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1F1F"/>
          <w:sz w:val="44"/>
        </w:rPr>
        <w:t>📋  PRE-PROCEDURE INSTRUCTIONS</w:t>
      </w:r>
    </w:p>
    <w:p>
      <w:pPr>
        <w:jc w:val="center"/>
      </w:pPr>
      <w:r>
        <w:rPr>
          <w:b/>
          <w:color w:val="2E75B6"/>
          <w:sz w:val="28"/>
        </w:rPr>
        <w:t>Intracept® Procedure</w:t>
      </w:r>
    </w:p>
    <w:p>
      <w:pPr>
        <w:spacing w:after="200"/>
        <w:jc w:val="center"/>
      </w:pPr>
      <w:r>
        <w:rPr>
          <w:i/>
          <w:color w:val="595959"/>
          <w:sz w:val="22"/>
        </w:rPr>
        <w:t>Basivertebral Nerve Ablation for Chronic Low Back Pain</w:t>
      </w:r>
    </w:p>
    <w:p>
      <w:r>
        <w:rPr>
          <w:sz w:val="20"/>
        </w:rPr>
        <w:t>Patient Name: _______________________________   Procedure Date: ________________</w:t>
      </w:r>
    </w:p>
    <w:p>
      <w:pPr>
        <w:spacing w:after="160"/>
      </w:pPr>
      <w:r>
        <w:rPr>
          <w:sz w:val="20"/>
        </w:rPr>
        <w:t>Physician: Dr. Bhandarkar                    Facility: S.P.I.N.E. Center, Chesterfield</w:t>
      </w:r>
    </w:p>
    <w:p>
      <w:pPr>
        <w:spacing w:after="60"/>
      </w:pPr>
      <w:r>
        <w:rPr>
          <w:b w:val="0"/>
          <w:i w:val="0"/>
          <w:sz w:val="22"/>
        </w:rPr>
        <w:t>The Intracept Procedure is a minimally invasive, outpatient treatment for chronic low back pain coming from the vertebral endplates (vertebrogenic pain). Using X-ray (fluoroscopy) guidance, your physician places a small probe into the vertebral body and uses radiofrequency energy to calm the basivertebral nerve. There is no implant left behind, and the procedure is usually completed in about an hour. You will be under general anesthesia, so the planning below is important.</w:t>
      </w:r>
    </w:p>
    <w:p>
      <w:pPr>
        <w:spacing w:before="200" w:after="40"/>
      </w:pPr>
      <w:r>
        <w:rPr>
          <w:b/>
          <w:color w:val="2E75B6"/>
          <w:sz w:val="30"/>
        </w:rPr>
        <w:t>📅  Two Weeks Before</w:t>
      </w:r>
    </w:p>
    <w:p>
      <w:pPr>
        <w:spacing w:before="120" w:after="20"/>
      </w:pPr>
      <w:r>
        <w:rPr>
          <w:b/>
          <w:color w:val="1F1F1F"/>
          <w:sz w:val="24"/>
        </w:rPr>
        <w:t>🛑  Medications to STOP</w:t>
      </w:r>
    </w:p>
    <w:p>
      <w:pPr>
        <w:pStyle w:val="ListParagraph"/>
        <w:spacing w:after="40"/>
      </w:pPr>
      <w:r>
        <w:rPr>
          <w:b/>
          <w:sz w:val="22"/>
        </w:rPr>
        <w:t xml:space="preserve">💊  </w:t>
      </w:r>
      <w:r>
        <w:rPr>
          <w:sz w:val="22"/>
        </w:rPr>
        <w:t>All NSAIDs (ibuprofen, Advil, Motrin, naproxen, Aleve, Celebrex, meloxicam) — stop 7 days prior. Includes topical NSAIDs (Voltaren gel, Pennsaid).</w:t>
      </w:r>
    </w:p>
    <w:p>
      <w:pPr>
        <w:pStyle w:val="ListParagraph"/>
        <w:spacing w:after="40"/>
      </w:pPr>
      <w:r>
        <w:rPr>
          <w:b/>
          <w:sz w:val="22"/>
        </w:rPr>
        <w:t xml:space="preserve">🌿  </w:t>
      </w:r>
      <w:r>
        <w:rPr>
          <w:sz w:val="22"/>
        </w:rPr>
        <w:t>Herbal/supplement blood thinners: fish oil, vitamin E (&gt;400 IU), turmeric, ginkgo, garlic supplements, ginseng, CBD — stop 7 days prior.</w:t>
      </w:r>
    </w:p>
    <w:p>
      <w:pPr>
        <w:pStyle w:val="ListParagraph"/>
        <w:spacing w:after="40"/>
      </w:pPr>
      <w:r>
        <w:rPr>
          <w:b/>
          <w:sz w:val="22"/>
        </w:rPr>
        <w:t xml:space="preserve">✅  </w:t>
      </w:r>
      <w:r>
        <w:rPr>
          <w:sz w:val="22"/>
        </w:rPr>
        <w:t>Acetaminophen (Tylenol) is OK for pain during this period.</w:t>
      </w:r>
    </w:p>
    <w:p>
      <w:pPr>
        <w:spacing w:before="120" w:after="20"/>
      </w:pPr>
      <w:r>
        <w:rPr>
          <w:b/>
          <w:color w:val="1F1F1F"/>
          <w:sz w:val="24"/>
        </w:rPr>
        <w:t>🩸  Blood Thinners — DO NOT STOP ON YOUR OWN</w:t>
      </w:r>
    </w:p>
    <w:p>
      <w:pPr>
        <w:spacing w:after="60"/>
      </w:pPr>
      <w:r>
        <w:rPr>
          <w:b w:val="0"/>
          <w:i w:val="0"/>
          <w:sz w:val="22"/>
        </w:rPr>
        <w:t>If you take warfarin (Coumadin), Plavix, Eliquis, Xarelto, Pradaxa, Brilinta, Effient, or daily cardiac aspirin, contact the prescribing physician AND our office BEFORE making any changes. We will coordinate the safest plan with your cardiologist or primary care doctor.</w:t>
      </w:r>
    </w:p>
    <w:p>
      <w:pPr>
        <w:spacing w:before="120" w:after="20"/>
      </w:pPr>
      <w:r>
        <w:rPr>
          <w:b/>
          <w:color w:val="1F1F1F"/>
          <w:sz w:val="24"/>
        </w:rPr>
        <w:t>🩺  Pre-Op Clearance</w:t>
      </w:r>
    </w:p>
    <w:p>
      <w:pPr>
        <w:pStyle w:val="ListParagraph"/>
        <w:spacing w:after="40"/>
      </w:pPr>
      <w:r>
        <w:rPr>
          <w:b/>
          <w:sz w:val="22"/>
        </w:rPr>
        <w:t xml:space="preserve">📋  </w:t>
      </w:r>
      <w:r>
        <w:rPr>
          <w:sz w:val="22"/>
        </w:rPr>
        <w:t>Complete any pre-operative physical, labs, or cardiac clearance your physician ordered.</w:t>
      </w:r>
    </w:p>
    <w:p>
      <w:pPr>
        <w:pStyle w:val="ListParagraph"/>
        <w:spacing w:after="40"/>
      </w:pPr>
      <w:r>
        <w:rPr>
          <w:b/>
          <w:sz w:val="22"/>
        </w:rPr>
        <w:t xml:space="preserve">💉  </w:t>
      </w:r>
      <w:r>
        <w:rPr>
          <w:sz w:val="22"/>
        </w:rPr>
        <w:t>Tell us about diabetes — we will give you specific instructions for your insulin or oral medications on the day of the procedure.</w:t>
      </w:r>
    </w:p>
    <w:p>
      <w:pPr>
        <w:spacing w:before="200" w:after="40"/>
      </w:pPr>
      <w:r>
        <w:rPr>
          <w:b/>
          <w:color w:val="2E75B6"/>
          <w:sz w:val="30"/>
        </w:rPr>
        <w:t>🌱  Lifestyle Prep</w:t>
      </w:r>
    </w:p>
    <w:p>
      <w:pPr>
        <w:pStyle w:val="ListParagraph"/>
        <w:spacing w:after="40"/>
      </w:pPr>
      <w:r>
        <w:rPr>
          <w:b/>
          <w:sz w:val="22"/>
        </w:rPr>
        <w:t xml:space="preserve">💧  </w:t>
      </w:r>
      <w:r>
        <w:rPr>
          <w:sz w:val="22"/>
        </w:rPr>
        <w:t>Hydrate: drink plenty of water in the days leading up to your procedure.</w:t>
      </w:r>
    </w:p>
    <w:p>
      <w:pPr>
        <w:pStyle w:val="ListParagraph"/>
        <w:spacing w:after="40"/>
      </w:pPr>
      <w:r>
        <w:rPr>
          <w:b/>
          <w:sz w:val="22"/>
        </w:rPr>
        <w:t xml:space="preserve">🍷  </w:t>
      </w:r>
      <w:r>
        <w:rPr>
          <w:sz w:val="22"/>
        </w:rPr>
        <w:t>No alcohol for 48 hours before.</w:t>
      </w:r>
    </w:p>
    <w:p>
      <w:pPr>
        <w:pStyle w:val="ListParagraph"/>
        <w:spacing w:after="40"/>
      </w:pPr>
      <w:r>
        <w:rPr>
          <w:b/>
          <w:sz w:val="22"/>
        </w:rPr>
        <w:t xml:space="preserve">🚭  </w:t>
      </w:r>
      <w:r>
        <w:rPr>
          <w:sz w:val="22"/>
        </w:rPr>
        <w:t>No nicotine — strongly encouraged to quit. Nicotine slows healing. Minimum: 48 hours before.</w:t>
      </w:r>
    </w:p>
    <w:p>
      <w:pPr>
        <w:pStyle w:val="ListParagraph"/>
        <w:spacing w:after="40"/>
      </w:pPr>
      <w:r>
        <w:rPr>
          <w:b/>
          <w:sz w:val="22"/>
        </w:rPr>
        <w:t xml:space="preserve">🍎  </w:t>
      </w:r>
      <w:r>
        <w:rPr>
          <w:sz w:val="22"/>
        </w:rPr>
        <w:t>Eat well, prioritize protein, and rest.</w:t>
      </w:r>
    </w:p>
    <w:p>
      <w:pPr>
        <w:spacing w:before="200" w:after="40"/>
      </w:pPr>
      <w:r>
        <w:rPr>
          <w:b/>
          <w:color w:val="2E75B6"/>
          <w:sz w:val="30"/>
        </w:rPr>
        <w:t>🌙  The Day Before</w:t>
      </w:r>
    </w:p>
    <w:p>
      <w:pPr>
        <w:spacing w:before="120" w:after="20"/>
      </w:pPr>
      <w:r>
        <w:rPr>
          <w:b/>
          <w:color w:val="1F1F1F"/>
          <w:sz w:val="24"/>
        </w:rPr>
        <w:t>✅  Confirm Your Plan</w:t>
      </w:r>
    </w:p>
    <w:p>
      <w:pPr>
        <w:pStyle w:val="ListParagraph"/>
        <w:spacing w:after="40"/>
      </w:pPr>
      <w:r>
        <w:rPr>
          <w:b/>
          <w:sz w:val="22"/>
        </w:rPr>
        <w:t xml:space="preserve">🚗  </w:t>
      </w:r>
      <w:r>
        <w:rPr>
          <w:sz w:val="22"/>
        </w:rPr>
        <w:t>Confirm your driver — because you will have general anesthesia, a responsible adult MUST drive you home and stay with you. No rideshare alone, no bus.</w:t>
      </w:r>
    </w:p>
    <w:p>
      <w:pPr>
        <w:pStyle w:val="ListParagraph"/>
        <w:spacing w:after="40"/>
      </w:pPr>
      <w:r>
        <w:rPr>
          <w:b/>
          <w:sz w:val="22"/>
        </w:rPr>
        <w:t xml:space="preserve">🍽️  </w:t>
      </w:r>
      <w:r>
        <w:rPr>
          <w:sz w:val="22"/>
        </w:rPr>
        <w:t>DO NOT eat or drink anything after midnight the night before your procedure (NPO). This includes water, gum, candy, and coffee — unless your anesthesia team gives you different instructions.</w:t>
      </w:r>
    </w:p>
    <w:p>
      <w:pPr>
        <w:pStyle w:val="ListParagraph"/>
        <w:spacing w:after="40"/>
      </w:pPr>
      <w:r>
        <w:rPr>
          <w:b/>
          <w:sz w:val="22"/>
        </w:rPr>
        <w:t xml:space="preserve">🚿  </w:t>
      </w:r>
      <w:r>
        <w:rPr>
          <w:sz w:val="22"/>
        </w:rPr>
        <w:t>Shower with regular soap. No lotions, oils, powders, or perfumes on your back.</w:t>
      </w:r>
    </w:p>
    <w:p>
      <w:pPr>
        <w:pStyle w:val="ListParagraph"/>
        <w:spacing w:after="40"/>
      </w:pPr>
      <w:r>
        <w:rPr>
          <w:b/>
          <w:sz w:val="22"/>
        </w:rPr>
        <w:t xml:space="preserve">👕  </w:t>
      </w:r>
      <w:r>
        <w:rPr>
          <w:sz w:val="22"/>
        </w:rPr>
        <w:t>Lay out loose, comfortable, two-piece clothing.</w:t>
      </w:r>
    </w:p>
    <w:p>
      <w:pPr>
        <w:pStyle w:val="ListParagraph"/>
        <w:spacing w:after="40"/>
      </w:pPr>
      <w:r>
        <w:rPr>
          <w:b/>
          <w:sz w:val="22"/>
        </w:rPr>
        <w:t xml:space="preserve">💍  </w:t>
      </w:r>
      <w:r>
        <w:rPr>
          <w:sz w:val="22"/>
        </w:rPr>
        <w:t>Remove nail polish and leave jewelry, valuables, and piercings at home.</w:t>
      </w:r>
    </w:p>
    <w:p>
      <w:pPr>
        <w:pStyle w:val="ListParagraph"/>
        <w:spacing w:after="40"/>
      </w:pPr>
      <w:r>
        <w:rPr>
          <w:b/>
          <w:sz w:val="22"/>
        </w:rPr>
        <w:t xml:space="preserve">😴  </w:t>
      </w:r>
      <w:r>
        <w:rPr>
          <w:sz w:val="22"/>
        </w:rPr>
        <w:t>Get a full night of sleep.</w:t>
      </w:r>
    </w:p>
    <w:p>
      <w:pPr>
        <w:spacing w:before="200" w:after="40"/>
      </w:pPr>
      <w:r>
        <w:rPr>
          <w:b/>
          <w:color w:val="2E75B6"/>
          <w:sz w:val="30"/>
        </w:rPr>
        <w:t>☀️  The Morning Of</w:t>
      </w:r>
    </w:p>
    <w:p>
      <w:pPr>
        <w:spacing w:before="120" w:after="20"/>
      </w:pPr>
      <w:r>
        <w:rPr>
          <w:b/>
          <w:color w:val="1F1F1F"/>
          <w:sz w:val="24"/>
        </w:rPr>
        <w:t>🩺  Get Ready</w:t>
      </w:r>
    </w:p>
    <w:p>
      <w:pPr>
        <w:pStyle w:val="ListParagraph"/>
        <w:spacing w:after="40"/>
      </w:pPr>
      <w:r>
        <w:rPr>
          <w:b/>
          <w:sz w:val="22"/>
        </w:rPr>
        <w:t xml:space="preserve">🚫  </w:t>
      </w:r>
      <w:r>
        <w:rPr>
          <w:sz w:val="22"/>
        </w:rPr>
        <w:t>Stay NPO — nothing to eat or drink.</w:t>
      </w:r>
    </w:p>
    <w:p>
      <w:pPr>
        <w:pStyle w:val="ListParagraph"/>
        <w:spacing w:after="40"/>
      </w:pPr>
      <w:r>
        <w:rPr>
          <w:b/>
          <w:sz w:val="22"/>
        </w:rPr>
        <w:t xml:space="preserve">💊  </w:t>
      </w:r>
      <w:r>
        <w:rPr>
          <w:sz w:val="22"/>
        </w:rPr>
        <w:t>Take ONLY the medications we told you to take, with the smallest sip of water. Hold all others (especially diabetes medications) unless instructed.</w:t>
      </w:r>
    </w:p>
    <w:p>
      <w:pPr>
        <w:pStyle w:val="ListParagraph"/>
        <w:spacing w:after="40"/>
      </w:pPr>
      <w:r>
        <w:rPr>
          <w:b/>
          <w:sz w:val="22"/>
        </w:rPr>
        <w:t xml:space="preserve">👔  </w:t>
      </w:r>
      <w:r>
        <w:rPr>
          <w:sz w:val="22"/>
        </w:rPr>
        <w:t>Wear loose, two-piece clothing. Wear glasses instead of contact lenses. Leave makeup off.</w:t>
      </w:r>
    </w:p>
    <w:p>
      <w:pPr>
        <w:pStyle w:val="ListParagraph"/>
        <w:spacing w:after="40"/>
      </w:pPr>
      <w:r>
        <w:rPr>
          <w:b/>
          <w:sz w:val="22"/>
        </w:rPr>
        <w:t xml:space="preserve">⏰  </w:t>
      </w:r>
      <w:r>
        <w:rPr>
          <w:sz w:val="22"/>
        </w:rPr>
        <w:t>Arrive at the time given to you (usually 60–90 minutes before your procedure for check-in and anesthesia prep).</w:t>
      </w:r>
    </w:p>
    <w:p>
      <w:pPr>
        <w:spacing w:before="120" w:after="20"/>
      </w:pPr>
      <w:r>
        <w:rPr>
          <w:b/>
          <w:color w:val="1F1F1F"/>
          <w:sz w:val="24"/>
        </w:rPr>
        <w:t>🎒  What to Bring</w:t>
      </w:r>
    </w:p>
    <w:p>
      <w:pPr>
        <w:pStyle w:val="ListParagraph"/>
        <w:spacing w:after="40"/>
      </w:pPr>
      <w:r>
        <w:rPr>
          <w:b/>
          <w:sz w:val="22"/>
        </w:rPr>
        <w:t xml:space="preserve">🪪  </w:t>
      </w:r>
      <w:r>
        <w:rPr>
          <w:sz w:val="22"/>
        </w:rPr>
        <w:t>Photo ID and insurance card</w:t>
      </w:r>
    </w:p>
    <w:p>
      <w:pPr>
        <w:pStyle w:val="ListParagraph"/>
        <w:spacing w:after="40"/>
      </w:pPr>
      <w:r>
        <w:rPr>
          <w:b/>
          <w:sz w:val="22"/>
        </w:rPr>
        <w:t xml:space="preserve">📋  </w:t>
      </w:r>
      <w:r>
        <w:rPr>
          <w:sz w:val="22"/>
        </w:rPr>
        <w:t>Complete, current medication list (with doses)</w:t>
      </w:r>
    </w:p>
    <w:p>
      <w:pPr>
        <w:pStyle w:val="ListParagraph"/>
        <w:spacing w:after="40"/>
      </w:pPr>
      <w:r>
        <w:rPr>
          <w:b/>
          <w:sz w:val="22"/>
        </w:rPr>
        <w:t xml:space="preserve">💿  </w:t>
      </w:r>
      <w:r>
        <w:rPr>
          <w:sz w:val="22"/>
        </w:rPr>
        <w:t>Imaging discs (MRI/CT) if your physician requested them</w:t>
      </w:r>
    </w:p>
    <w:p>
      <w:pPr>
        <w:pStyle w:val="ListParagraph"/>
        <w:spacing w:after="40"/>
      </w:pPr>
      <w:r>
        <w:rPr>
          <w:b/>
          <w:sz w:val="22"/>
        </w:rPr>
        <w:t xml:space="preserve">📄  </w:t>
      </w:r>
      <w:r>
        <w:rPr>
          <w:sz w:val="22"/>
        </w:rPr>
        <w:t>This instruction sheet</w:t>
      </w:r>
    </w:p>
    <w:p>
      <w:pPr>
        <w:pStyle w:val="ListParagraph"/>
        <w:spacing w:after="40"/>
      </w:pPr>
      <w:r>
        <w:rPr>
          <w:b/>
          <w:sz w:val="22"/>
        </w:rPr>
        <w:t xml:space="preserve">🚗  </w:t>
      </w:r>
      <w:r>
        <w:rPr>
          <w:sz w:val="22"/>
        </w:rPr>
        <w:t>Your driver — must stay on site or be reachable for pickup</w:t>
      </w:r>
    </w:p>
    <w:p>
      <w:pPr>
        <w:pStyle w:val="ListParagraph"/>
        <w:spacing w:after="40"/>
      </w:pPr>
      <w:r>
        <w:rPr>
          <w:b/>
          <w:sz w:val="22"/>
        </w:rPr>
        <w:t xml:space="preserve">😷  </w:t>
      </w:r>
      <w:r>
        <w:rPr>
          <w:sz w:val="22"/>
        </w:rPr>
        <w:t>A CPAP machine if you use one for sleep apnea</w:t>
      </w:r>
    </w:p>
    <w:p>
      <w:pPr>
        <w:spacing w:before="200" w:after="40"/>
      </w:pPr>
      <w:r>
        <w:rPr>
          <w:b/>
          <w:color w:val="2E75B6"/>
          <w:sz w:val="30"/>
        </w:rPr>
        <w:t>🏥  What to Expect at the Center</w:t>
      </w:r>
    </w:p>
    <w:p>
      <w:pPr>
        <w:spacing w:after="60"/>
      </w:pPr>
      <w:r>
        <w:rPr>
          <w:b w:val="0"/>
          <w:i w:val="0"/>
          <w:sz w:val="22"/>
        </w:rPr>
        <w:t>You will check in, change into a gown, and meet your anesthesia team. The procedure is done under general anesthesia through one or two tiny incisions in your lower back, guided by live X-ray. Afterward you will recover for a short period before going home the same day. Plan for the whole visit to take several hours.</w:t>
      </w:r>
    </w:p>
    <w:p>
      <w:pPr>
        <w:spacing w:before="200" w:after="40"/>
      </w:pPr>
      <w:r>
        <w:rPr>
          <w:b/>
          <w:color w:val="2E75B6"/>
          <w:sz w:val="30"/>
        </w:rPr>
        <w:t>📞  Questions?</w:t>
      </w:r>
    </w:p>
    <w:p>
      <w:pPr>
        <w:spacing w:after="60"/>
      </w:pPr>
      <w:r>
        <w:rPr>
          <w:b w:val="0"/>
          <w:i w:val="0"/>
          <w:sz w:val="22"/>
        </w:rPr>
        <w:t>S.P.I.N.E. Center, Chesterfield   •   Office Phone: 314-557-3472   •   Email: mgmt@onlinespinecare.com</w:t>
      </w:r>
    </w:p>
    <w:p>
      <w:pPr>
        <w:spacing w:before="200"/>
      </w:pPr>
      <w:r>
        <w:rPr>
          <w:i/>
          <w:color w:val="595959"/>
          <w:sz w:val="18"/>
        </w:rPr>
        <w:t>These instructions are general guidance and do not replace the individualized advice of your S.P.I.N.E. Center physician. If any instruction conflicts with what your physician has told you, follow your physician's direction.</w:t>
      </w:r>
    </w:p>
    <w:sectPr w:rsidR="00FC693F" w:rsidRPr="0006063C" w:rsidSect="00034616">
      <w:pgSz w:w="12240" w:h="15840"/>
      <w:pgMar w:top="1296" w:right="1152" w:bottom="129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