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8E56" w14:textId="77777777" w:rsidR="00746811" w:rsidRDefault="00000000">
      <w:pPr>
        <w:spacing w:before="80" w:after="60"/>
        <w:jc w:val="center"/>
      </w:pPr>
      <w:proofErr w:type="gramStart"/>
      <w:r>
        <w:rPr>
          <w:rFonts w:ascii="Segoe UI Emoji" w:eastAsia="Segoe UI Emoji" w:hAnsi="Segoe UI Emoji" w:cs="Segoe UI Emoji"/>
          <w:sz w:val="48"/>
          <w:szCs w:val="48"/>
        </w:rPr>
        <w:t xml:space="preserve">📋  </w:t>
      </w:r>
      <w:r>
        <w:rPr>
          <w:b/>
          <w:bCs/>
          <w:color w:val="1F4E79"/>
          <w:sz w:val="44"/>
          <w:szCs w:val="44"/>
        </w:rPr>
        <w:t>PRE</w:t>
      </w:r>
      <w:proofErr w:type="gramEnd"/>
      <w:r>
        <w:rPr>
          <w:b/>
          <w:bCs/>
          <w:color w:val="1F4E79"/>
          <w:sz w:val="44"/>
          <w:szCs w:val="44"/>
        </w:rPr>
        <w:t>-PROCEDURE INSTRUCTIONS</w:t>
      </w:r>
    </w:p>
    <w:p w14:paraId="5B055DCB" w14:textId="77777777" w:rsidR="00746811" w:rsidRDefault="00000000">
      <w:pPr>
        <w:spacing w:after="80"/>
        <w:jc w:val="center"/>
      </w:pPr>
      <w:r>
        <w:rPr>
          <w:b/>
          <w:bCs/>
          <w:color w:val="2E75B6"/>
          <w:sz w:val="28"/>
          <w:szCs w:val="28"/>
        </w:rPr>
        <w:t>PRP Regenerative Therapy</w:t>
      </w:r>
    </w:p>
    <w:p w14:paraId="77EC2BCE" w14:textId="77777777" w:rsidR="00746811" w:rsidRDefault="00000000">
      <w:pPr>
        <w:spacing w:after="180"/>
        <w:jc w:val="center"/>
      </w:pPr>
      <w:r>
        <w:rPr>
          <w:i/>
          <w:iCs/>
          <w:color w:val="595959"/>
        </w:rPr>
        <w:t>Combined Facet Joint + Intradiscal PRP Injection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880"/>
        <w:gridCol w:w="1800"/>
        <w:gridCol w:w="2880"/>
      </w:tblGrid>
      <w:tr w:rsidR="00746811" w14:paraId="09598B63" w14:textId="77777777">
        <w:tblPrEx>
          <w:tblCellMar>
            <w:top w:w="0" w:type="dxa"/>
            <w:bottom w:w="0" w:type="dxa"/>
          </w:tblCellMar>
        </w:tblPrEx>
        <w:tc>
          <w:tcPr>
            <w:tcW w:w="1800" w:type="dxa"/>
            <w:tcBorders>
              <w:top w:val="single" w:sz="4" w:space="0" w:color="2E75B6"/>
              <w:left w:val="single" w:sz="4" w:space="0" w:color="2E75B6"/>
              <w:bottom w:val="single" w:sz="4" w:space="0" w:color="2E75B6"/>
              <w:right w:val="single" w:sz="4" w:space="0" w:color="2E75B6"/>
            </w:tcBorders>
            <w:shd w:val="clear" w:color="auto" w:fill="DEEAF6"/>
            <w:tcMar>
              <w:top w:w="80" w:type="dxa"/>
              <w:left w:w="120" w:type="dxa"/>
              <w:bottom w:w="80" w:type="dxa"/>
              <w:right w:w="120" w:type="dxa"/>
            </w:tcMar>
          </w:tcPr>
          <w:p w14:paraId="3A596FBA" w14:textId="77777777" w:rsidR="00746811" w:rsidRDefault="00000000">
            <w:r>
              <w:rPr>
                <w:b/>
                <w:bCs/>
                <w:sz w:val="20"/>
                <w:szCs w:val="20"/>
              </w:rPr>
              <w:t>Patient Name:</w:t>
            </w:r>
          </w:p>
        </w:tc>
        <w:tc>
          <w:tcPr>
            <w:tcW w:w="2880" w:type="dxa"/>
            <w:tcBorders>
              <w:top w:val="single" w:sz="4" w:space="0" w:color="2E75B6"/>
              <w:left w:val="single" w:sz="4" w:space="0" w:color="2E75B6"/>
              <w:bottom w:val="single" w:sz="4" w:space="0" w:color="2E75B6"/>
              <w:right w:val="single" w:sz="4" w:space="0" w:color="2E75B6"/>
            </w:tcBorders>
            <w:tcMar>
              <w:top w:w="80" w:type="dxa"/>
              <w:left w:w="120" w:type="dxa"/>
              <w:bottom w:w="80" w:type="dxa"/>
              <w:right w:w="120" w:type="dxa"/>
            </w:tcMar>
          </w:tcPr>
          <w:p w14:paraId="14201002" w14:textId="77777777" w:rsidR="00746811" w:rsidRDefault="00000000">
            <w:r>
              <w:rPr>
                <w:sz w:val="20"/>
                <w:szCs w:val="20"/>
              </w:rPr>
              <w:t xml:space="preserve"> </w:t>
            </w:r>
          </w:p>
        </w:tc>
        <w:tc>
          <w:tcPr>
            <w:tcW w:w="1800" w:type="dxa"/>
            <w:tcBorders>
              <w:top w:val="single" w:sz="4" w:space="0" w:color="2E75B6"/>
              <w:left w:val="single" w:sz="4" w:space="0" w:color="2E75B6"/>
              <w:bottom w:val="single" w:sz="4" w:space="0" w:color="2E75B6"/>
              <w:right w:val="single" w:sz="4" w:space="0" w:color="2E75B6"/>
            </w:tcBorders>
            <w:shd w:val="clear" w:color="auto" w:fill="DEEAF6"/>
            <w:tcMar>
              <w:top w:w="80" w:type="dxa"/>
              <w:left w:w="120" w:type="dxa"/>
              <w:bottom w:w="80" w:type="dxa"/>
              <w:right w:w="120" w:type="dxa"/>
            </w:tcMar>
          </w:tcPr>
          <w:p w14:paraId="2D12E39C" w14:textId="77777777" w:rsidR="00746811" w:rsidRDefault="00000000">
            <w:r>
              <w:rPr>
                <w:b/>
                <w:bCs/>
                <w:sz w:val="20"/>
                <w:szCs w:val="20"/>
              </w:rPr>
              <w:t>Procedure Date:</w:t>
            </w:r>
          </w:p>
        </w:tc>
        <w:tc>
          <w:tcPr>
            <w:tcW w:w="2880" w:type="dxa"/>
            <w:tcBorders>
              <w:top w:val="single" w:sz="4" w:space="0" w:color="2E75B6"/>
              <w:left w:val="single" w:sz="4" w:space="0" w:color="2E75B6"/>
              <w:bottom w:val="single" w:sz="4" w:space="0" w:color="2E75B6"/>
              <w:right w:val="single" w:sz="4" w:space="0" w:color="2E75B6"/>
            </w:tcBorders>
            <w:tcMar>
              <w:top w:w="80" w:type="dxa"/>
              <w:left w:w="120" w:type="dxa"/>
              <w:bottom w:w="80" w:type="dxa"/>
              <w:right w:w="120" w:type="dxa"/>
            </w:tcMar>
          </w:tcPr>
          <w:p w14:paraId="48B2AB11" w14:textId="77777777" w:rsidR="00746811" w:rsidRDefault="00000000">
            <w:r>
              <w:rPr>
                <w:sz w:val="20"/>
                <w:szCs w:val="20"/>
              </w:rPr>
              <w:t xml:space="preserve"> </w:t>
            </w:r>
          </w:p>
        </w:tc>
      </w:tr>
      <w:tr w:rsidR="00746811" w14:paraId="399740C2" w14:textId="77777777">
        <w:tblPrEx>
          <w:tblCellMar>
            <w:top w:w="0" w:type="dxa"/>
            <w:bottom w:w="0" w:type="dxa"/>
          </w:tblCellMar>
        </w:tblPrEx>
        <w:tc>
          <w:tcPr>
            <w:tcW w:w="1800" w:type="dxa"/>
            <w:tcBorders>
              <w:top w:val="single" w:sz="4" w:space="0" w:color="2E75B6"/>
              <w:left w:val="single" w:sz="4" w:space="0" w:color="2E75B6"/>
              <w:bottom w:val="single" w:sz="4" w:space="0" w:color="2E75B6"/>
              <w:right w:val="single" w:sz="4" w:space="0" w:color="2E75B6"/>
            </w:tcBorders>
            <w:shd w:val="clear" w:color="auto" w:fill="DEEAF6"/>
            <w:tcMar>
              <w:top w:w="80" w:type="dxa"/>
              <w:left w:w="120" w:type="dxa"/>
              <w:bottom w:w="80" w:type="dxa"/>
              <w:right w:w="120" w:type="dxa"/>
            </w:tcMar>
          </w:tcPr>
          <w:p w14:paraId="4B451122" w14:textId="77777777" w:rsidR="00746811" w:rsidRDefault="00000000">
            <w:r>
              <w:rPr>
                <w:b/>
                <w:bCs/>
                <w:sz w:val="20"/>
                <w:szCs w:val="20"/>
              </w:rPr>
              <w:t>Spine Levels:</w:t>
            </w:r>
          </w:p>
        </w:tc>
        <w:tc>
          <w:tcPr>
            <w:tcW w:w="2880" w:type="dxa"/>
            <w:tcBorders>
              <w:top w:val="single" w:sz="4" w:space="0" w:color="2E75B6"/>
              <w:left w:val="single" w:sz="4" w:space="0" w:color="2E75B6"/>
              <w:bottom w:val="single" w:sz="4" w:space="0" w:color="2E75B6"/>
              <w:right w:val="single" w:sz="4" w:space="0" w:color="2E75B6"/>
            </w:tcBorders>
            <w:tcMar>
              <w:top w:w="80" w:type="dxa"/>
              <w:left w:w="120" w:type="dxa"/>
              <w:bottom w:w="80" w:type="dxa"/>
              <w:right w:w="120" w:type="dxa"/>
            </w:tcMar>
          </w:tcPr>
          <w:p w14:paraId="33AF19B9" w14:textId="77777777" w:rsidR="00746811" w:rsidRDefault="00000000">
            <w:r>
              <w:rPr>
                <w:sz w:val="20"/>
                <w:szCs w:val="20"/>
              </w:rPr>
              <w:t xml:space="preserve"> </w:t>
            </w:r>
          </w:p>
        </w:tc>
        <w:tc>
          <w:tcPr>
            <w:tcW w:w="1800" w:type="dxa"/>
            <w:tcBorders>
              <w:top w:val="single" w:sz="4" w:space="0" w:color="2E75B6"/>
              <w:left w:val="single" w:sz="4" w:space="0" w:color="2E75B6"/>
              <w:bottom w:val="single" w:sz="4" w:space="0" w:color="2E75B6"/>
              <w:right w:val="single" w:sz="4" w:space="0" w:color="2E75B6"/>
            </w:tcBorders>
            <w:shd w:val="clear" w:color="auto" w:fill="DEEAF6"/>
            <w:tcMar>
              <w:top w:w="80" w:type="dxa"/>
              <w:left w:w="120" w:type="dxa"/>
              <w:bottom w:w="80" w:type="dxa"/>
              <w:right w:w="120" w:type="dxa"/>
            </w:tcMar>
          </w:tcPr>
          <w:p w14:paraId="5F7A95E9" w14:textId="77777777" w:rsidR="00746811" w:rsidRDefault="00000000">
            <w:r>
              <w:rPr>
                <w:b/>
                <w:bCs/>
                <w:sz w:val="20"/>
                <w:szCs w:val="20"/>
              </w:rPr>
              <w:t>Arrival Time:</w:t>
            </w:r>
          </w:p>
        </w:tc>
        <w:tc>
          <w:tcPr>
            <w:tcW w:w="2880" w:type="dxa"/>
            <w:tcBorders>
              <w:top w:val="single" w:sz="4" w:space="0" w:color="2E75B6"/>
              <w:left w:val="single" w:sz="4" w:space="0" w:color="2E75B6"/>
              <w:bottom w:val="single" w:sz="4" w:space="0" w:color="2E75B6"/>
              <w:right w:val="single" w:sz="4" w:space="0" w:color="2E75B6"/>
            </w:tcBorders>
            <w:tcMar>
              <w:top w:w="80" w:type="dxa"/>
              <w:left w:w="120" w:type="dxa"/>
              <w:bottom w:w="80" w:type="dxa"/>
              <w:right w:w="120" w:type="dxa"/>
            </w:tcMar>
          </w:tcPr>
          <w:p w14:paraId="7CD60553" w14:textId="77777777" w:rsidR="00746811" w:rsidRDefault="00000000">
            <w:r>
              <w:rPr>
                <w:sz w:val="20"/>
                <w:szCs w:val="20"/>
              </w:rPr>
              <w:t xml:space="preserve"> </w:t>
            </w:r>
          </w:p>
        </w:tc>
      </w:tr>
      <w:tr w:rsidR="00746811" w14:paraId="0CAB0A5F" w14:textId="77777777">
        <w:tblPrEx>
          <w:tblCellMar>
            <w:top w:w="0" w:type="dxa"/>
            <w:bottom w:w="0" w:type="dxa"/>
          </w:tblCellMar>
        </w:tblPrEx>
        <w:tc>
          <w:tcPr>
            <w:tcW w:w="1800" w:type="dxa"/>
            <w:tcBorders>
              <w:top w:val="single" w:sz="4" w:space="0" w:color="2E75B6"/>
              <w:left w:val="single" w:sz="4" w:space="0" w:color="2E75B6"/>
              <w:bottom w:val="single" w:sz="4" w:space="0" w:color="2E75B6"/>
              <w:right w:val="single" w:sz="4" w:space="0" w:color="2E75B6"/>
            </w:tcBorders>
            <w:shd w:val="clear" w:color="auto" w:fill="DEEAF6"/>
            <w:tcMar>
              <w:top w:w="80" w:type="dxa"/>
              <w:left w:w="120" w:type="dxa"/>
              <w:bottom w:w="80" w:type="dxa"/>
              <w:right w:w="120" w:type="dxa"/>
            </w:tcMar>
          </w:tcPr>
          <w:p w14:paraId="7A9C12D6" w14:textId="77777777" w:rsidR="00746811" w:rsidRDefault="00000000">
            <w:r>
              <w:rPr>
                <w:b/>
                <w:bCs/>
                <w:sz w:val="20"/>
                <w:szCs w:val="20"/>
              </w:rPr>
              <w:t>Physician:</w:t>
            </w:r>
          </w:p>
        </w:tc>
        <w:tc>
          <w:tcPr>
            <w:tcW w:w="2880" w:type="dxa"/>
            <w:tcBorders>
              <w:top w:val="single" w:sz="4" w:space="0" w:color="2E75B6"/>
              <w:left w:val="single" w:sz="4" w:space="0" w:color="2E75B6"/>
              <w:bottom w:val="single" w:sz="4" w:space="0" w:color="2E75B6"/>
              <w:right w:val="single" w:sz="4" w:space="0" w:color="2E75B6"/>
            </w:tcBorders>
            <w:tcMar>
              <w:top w:w="80" w:type="dxa"/>
              <w:left w:w="120" w:type="dxa"/>
              <w:bottom w:w="80" w:type="dxa"/>
              <w:right w:w="120" w:type="dxa"/>
            </w:tcMar>
          </w:tcPr>
          <w:p w14:paraId="508B9D11" w14:textId="77777777" w:rsidR="00746811" w:rsidRDefault="00000000">
            <w:r>
              <w:rPr>
                <w:sz w:val="20"/>
                <w:szCs w:val="20"/>
              </w:rPr>
              <w:t xml:space="preserve"> </w:t>
            </w:r>
          </w:p>
        </w:tc>
        <w:tc>
          <w:tcPr>
            <w:tcW w:w="1800" w:type="dxa"/>
            <w:tcBorders>
              <w:top w:val="single" w:sz="4" w:space="0" w:color="2E75B6"/>
              <w:left w:val="single" w:sz="4" w:space="0" w:color="2E75B6"/>
              <w:bottom w:val="single" w:sz="4" w:space="0" w:color="2E75B6"/>
              <w:right w:val="single" w:sz="4" w:space="0" w:color="2E75B6"/>
            </w:tcBorders>
            <w:shd w:val="clear" w:color="auto" w:fill="DEEAF6"/>
            <w:tcMar>
              <w:top w:w="80" w:type="dxa"/>
              <w:left w:w="120" w:type="dxa"/>
              <w:bottom w:w="80" w:type="dxa"/>
              <w:right w:w="120" w:type="dxa"/>
            </w:tcMar>
          </w:tcPr>
          <w:p w14:paraId="171582A6" w14:textId="77777777" w:rsidR="00746811" w:rsidRDefault="00000000">
            <w:r>
              <w:rPr>
                <w:b/>
                <w:bCs/>
                <w:sz w:val="20"/>
                <w:szCs w:val="20"/>
              </w:rPr>
              <w:t>Driver:</w:t>
            </w:r>
          </w:p>
        </w:tc>
        <w:tc>
          <w:tcPr>
            <w:tcW w:w="2880" w:type="dxa"/>
            <w:tcBorders>
              <w:top w:val="single" w:sz="4" w:space="0" w:color="2E75B6"/>
              <w:left w:val="single" w:sz="4" w:space="0" w:color="2E75B6"/>
              <w:bottom w:val="single" w:sz="4" w:space="0" w:color="2E75B6"/>
              <w:right w:val="single" w:sz="4" w:space="0" w:color="2E75B6"/>
            </w:tcBorders>
            <w:tcMar>
              <w:top w:w="80" w:type="dxa"/>
              <w:left w:w="120" w:type="dxa"/>
              <w:bottom w:w="80" w:type="dxa"/>
              <w:right w:w="120" w:type="dxa"/>
            </w:tcMar>
          </w:tcPr>
          <w:p w14:paraId="2F41DC3E" w14:textId="77777777" w:rsidR="00746811" w:rsidRDefault="00000000">
            <w:r>
              <w:rPr>
                <w:sz w:val="20"/>
                <w:szCs w:val="20"/>
              </w:rPr>
              <w:t xml:space="preserve"> </w:t>
            </w:r>
          </w:p>
        </w:tc>
      </w:tr>
    </w:tbl>
    <w:p w14:paraId="18B99BCE" w14:textId="77777777" w:rsidR="00746811" w:rsidRDefault="00746811">
      <w:pPr>
        <w:spacing w:after="160"/>
      </w:pP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320"/>
        <w:gridCol w:w="5040"/>
      </w:tblGrid>
      <w:tr w:rsidR="00746811" w14:paraId="11BBB717" w14:textId="77777777">
        <w:tblPrEx>
          <w:tblCellMar>
            <w:top w:w="0" w:type="dxa"/>
            <w:bottom w:w="0" w:type="dxa"/>
          </w:tblCellMar>
        </w:tblPrEx>
        <w:trPr>
          <w:cantSplit/>
        </w:trPr>
        <w:tc>
          <w:tcPr>
            <w:tcW w:w="420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vAlign w:val="center"/>
          </w:tcPr>
          <w:p w14:paraId="239AF7A4" w14:textId="77777777" w:rsidR="00746811" w:rsidRDefault="00000000">
            <w:pPr>
              <w:jc w:val="center"/>
            </w:pPr>
            <w:r>
              <w:rPr>
                <w:noProof/>
              </w:rPr>
              <w:drawing>
                <wp:inline distT="0" distB="0" distL="0" distR="0" wp14:anchorId="1BBE75D1" wp14:editId="74BA9456">
                  <wp:extent cx="2667000" cy="211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667000" cy="2114550"/>
                          </a:xfrm>
                          <a:prstGeom prst="rect">
                            <a:avLst/>
                          </a:prstGeom>
                        </pic:spPr>
                      </pic:pic>
                    </a:graphicData>
                  </a:graphic>
                </wp:inline>
              </w:drawing>
            </w:r>
          </w:p>
        </w:tc>
        <w:tc>
          <w:tcPr>
            <w:tcW w:w="5160" w:type="dxa"/>
            <w:tcBorders>
              <w:top w:val="none" w:sz="0" w:space="0" w:color="FFFFFF"/>
              <w:left w:val="none" w:sz="0" w:space="0" w:color="FFFFFF"/>
              <w:bottom w:val="none" w:sz="0" w:space="0" w:color="FFFFFF"/>
              <w:right w:val="none" w:sz="0" w:space="0" w:color="FFFFFF"/>
            </w:tcBorders>
            <w:tcMar>
              <w:top w:w="40" w:type="dxa"/>
              <w:left w:w="120" w:type="dxa"/>
              <w:bottom w:w="40" w:type="dxa"/>
              <w:right w:w="0" w:type="dxa"/>
            </w:tcMar>
            <w:vAlign w:val="center"/>
          </w:tcPr>
          <w:p w14:paraId="0B1B2533" w14:textId="77777777" w:rsidR="00746811" w:rsidRDefault="00000000">
            <w:pPr>
              <w:spacing w:after="100"/>
            </w:pPr>
            <w:proofErr w:type="gramStart"/>
            <w:r>
              <w:rPr>
                <w:rFonts w:ascii="Segoe UI Emoji" w:eastAsia="Segoe UI Emoji" w:hAnsi="Segoe UI Emoji" w:cs="Segoe UI Emoji"/>
                <w:sz w:val="24"/>
                <w:szCs w:val="24"/>
              </w:rPr>
              <w:t xml:space="preserve">🩺  </w:t>
            </w:r>
            <w:r>
              <w:rPr>
                <w:b/>
                <w:bCs/>
                <w:color w:val="1F4E79"/>
                <w:sz w:val="24"/>
                <w:szCs w:val="24"/>
              </w:rPr>
              <w:t>ABOUT</w:t>
            </w:r>
            <w:proofErr w:type="gramEnd"/>
            <w:r>
              <w:rPr>
                <w:b/>
                <w:bCs/>
                <w:color w:val="1F4E79"/>
                <w:sz w:val="24"/>
                <w:szCs w:val="24"/>
              </w:rPr>
              <w:t xml:space="preserve"> YOUR PROCEDURE</w:t>
            </w:r>
          </w:p>
          <w:p w14:paraId="2B6EC81B" w14:textId="77777777" w:rsidR="00746811" w:rsidRDefault="00000000">
            <w:pPr>
              <w:spacing w:after="100"/>
            </w:pPr>
            <w:r>
              <w:rPr>
                <w:sz w:val="21"/>
                <w:szCs w:val="21"/>
              </w:rPr>
              <w:t xml:space="preserve">You are scheduled for a </w:t>
            </w:r>
            <w:r>
              <w:rPr>
                <w:b/>
                <w:bCs/>
                <w:color w:val="1F4E79"/>
                <w:sz w:val="21"/>
                <w:szCs w:val="21"/>
              </w:rPr>
              <w:t>Platelet-Rich Plasma (PRP)</w:t>
            </w:r>
            <w:r>
              <w:rPr>
                <w:sz w:val="21"/>
                <w:szCs w:val="21"/>
              </w:rPr>
              <w:t xml:space="preserve"> injection that treats two spinal structures the same day:</w:t>
            </w:r>
          </w:p>
          <w:p w14:paraId="53FF7E96" w14:textId="77777777" w:rsidR="00746811" w:rsidRDefault="00000000">
            <w:pPr>
              <w:pStyle w:val="ListParagraph"/>
              <w:numPr>
                <w:ilvl w:val="0"/>
                <w:numId w:val="2"/>
              </w:numPr>
              <w:spacing w:after="60"/>
            </w:pPr>
            <w:r>
              <w:rPr>
                <w:rFonts w:ascii="Segoe UI Emoji" w:eastAsia="Segoe UI Emoji" w:hAnsi="Segoe UI Emoji" w:cs="Segoe UI Emoji"/>
                <w:sz w:val="20"/>
                <w:szCs w:val="20"/>
              </w:rPr>
              <w:t xml:space="preserve">🔵 </w:t>
            </w:r>
            <w:r>
              <w:rPr>
                <w:b/>
                <w:bCs/>
                <w:sz w:val="21"/>
                <w:szCs w:val="21"/>
              </w:rPr>
              <w:t>Facet joint PRP</w:t>
            </w:r>
            <w:r>
              <w:rPr>
                <w:sz w:val="21"/>
                <w:szCs w:val="21"/>
              </w:rPr>
              <w:t xml:space="preserve"> — into the small joints behind your spine</w:t>
            </w:r>
          </w:p>
          <w:p w14:paraId="0BA824F9" w14:textId="77777777" w:rsidR="00746811" w:rsidRDefault="00000000">
            <w:pPr>
              <w:pStyle w:val="ListParagraph"/>
              <w:numPr>
                <w:ilvl w:val="0"/>
                <w:numId w:val="2"/>
              </w:numPr>
              <w:spacing w:after="100"/>
            </w:pPr>
            <w:r>
              <w:rPr>
                <w:rFonts w:ascii="Segoe UI Emoji" w:eastAsia="Segoe UI Emoji" w:hAnsi="Segoe UI Emoji" w:cs="Segoe UI Emoji"/>
                <w:sz w:val="20"/>
                <w:szCs w:val="20"/>
              </w:rPr>
              <w:t xml:space="preserve">🟠 </w:t>
            </w:r>
            <w:r>
              <w:rPr>
                <w:b/>
                <w:bCs/>
                <w:sz w:val="21"/>
                <w:szCs w:val="21"/>
              </w:rPr>
              <w:t>Intradiscal PRP</w:t>
            </w:r>
            <w:r>
              <w:rPr>
                <w:sz w:val="21"/>
                <w:szCs w:val="21"/>
              </w:rPr>
              <w:t xml:space="preserve"> — into the cushion (disc) between vertebrae</w:t>
            </w:r>
          </w:p>
          <w:p w14:paraId="4C9F2E30" w14:textId="77777777" w:rsidR="00746811" w:rsidRDefault="00000000">
            <w:r>
              <w:rPr>
                <w:sz w:val="21"/>
                <w:szCs w:val="21"/>
              </w:rPr>
              <w:t>PRP is concentrated from your own blood and releases growth factors that trigger your body's natural healing response. ⏱️ The whole appointment takes about 45–75 minutes.</w:t>
            </w:r>
          </w:p>
        </w:tc>
      </w:tr>
    </w:tbl>
    <w:p w14:paraId="696BA40D" w14:textId="77777777" w:rsidR="00746811" w:rsidRDefault="00746811">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46811" w14:paraId="0F0F832D" w14:textId="77777777">
        <w:tblPrEx>
          <w:tblCellMar>
            <w:top w:w="0" w:type="dxa"/>
            <w:bottom w:w="0" w:type="dxa"/>
          </w:tblCellMar>
        </w:tblPrEx>
        <w:trPr>
          <w:cantSplit/>
        </w:trPr>
        <w:tc>
          <w:tcPr>
            <w:tcW w:w="9360" w:type="dxa"/>
            <w:tcBorders>
              <w:top w:val="single" w:sz="8" w:space="0" w:color="C00000"/>
              <w:left w:val="single" w:sz="8" w:space="0" w:color="C00000"/>
              <w:bottom w:val="single" w:sz="8" w:space="0" w:color="C00000"/>
              <w:right w:val="single" w:sz="8" w:space="0" w:color="C00000"/>
            </w:tcBorders>
            <w:shd w:val="clear" w:color="auto" w:fill="FCE4E4"/>
            <w:tcMar>
              <w:top w:w="0" w:type="dxa"/>
              <w:left w:w="0" w:type="dxa"/>
              <w:bottom w:w="180" w:type="dxa"/>
              <w:right w:w="0" w:type="dxa"/>
            </w:tcMar>
          </w:tcPr>
          <w:p w14:paraId="6181777D" w14:textId="77777777" w:rsidR="00746811" w:rsidRDefault="00000000">
            <w:pPr>
              <w:shd w:val="clear" w:color="auto" w:fill="C00000"/>
              <w:spacing w:before="100" w:after="100"/>
              <w:ind w:left="200" w:right="200"/>
            </w:pPr>
            <w:r>
              <w:rPr>
                <w:rFonts w:ascii="Segoe UI Emoji" w:eastAsia="Segoe UI Emoji" w:hAnsi="Segoe UI Emoji" w:cs="Segoe UI Emoji"/>
                <w:sz w:val="26"/>
                <w:szCs w:val="26"/>
              </w:rPr>
              <w:t>⚠</w:t>
            </w:r>
            <w:proofErr w:type="gramStart"/>
            <w:r>
              <w:rPr>
                <w:rFonts w:ascii="Segoe UI Emoji" w:eastAsia="Segoe UI Emoji" w:hAnsi="Segoe UI Emoji" w:cs="Segoe UI Emoji"/>
                <w:sz w:val="26"/>
                <w:szCs w:val="26"/>
              </w:rPr>
              <w:t xml:space="preserve">️  </w:t>
            </w:r>
            <w:r>
              <w:rPr>
                <w:b/>
                <w:bCs/>
                <w:color w:val="FFFFFF"/>
                <w:sz w:val="26"/>
                <w:szCs w:val="26"/>
              </w:rPr>
              <w:t>CRITICAL</w:t>
            </w:r>
            <w:proofErr w:type="gramEnd"/>
            <w:r>
              <w:rPr>
                <w:b/>
                <w:bCs/>
                <w:color w:val="FFFFFF"/>
                <w:sz w:val="26"/>
                <w:szCs w:val="26"/>
              </w:rPr>
              <w:t>: NSAIDs WILL RUIN YOUR PRP</w:t>
            </w:r>
          </w:p>
          <w:p w14:paraId="3ED1DE69" w14:textId="77777777" w:rsidR="00746811" w:rsidRDefault="00000000">
            <w:pPr>
              <w:spacing w:after="100"/>
              <w:ind w:left="200" w:right="200"/>
            </w:pPr>
            <w:r>
              <w:t>Anti-inflammatory medications block the healing response PRP is designed to trigger. Taking them at the wrong time can make your procedure ineffective.</w:t>
            </w:r>
          </w:p>
          <w:p w14:paraId="144E407B" w14:textId="77777777" w:rsidR="00746811" w:rsidRDefault="00000000">
            <w:pPr>
              <w:spacing w:after="80"/>
              <w:ind w:left="200" w:right="200"/>
            </w:pPr>
            <w:proofErr w:type="gramStart"/>
            <w:r>
              <w:rPr>
                <w:rFonts w:ascii="Segoe UI Emoji" w:eastAsia="Segoe UI Emoji" w:hAnsi="Segoe UI Emoji" w:cs="Segoe UI Emoji"/>
              </w:rPr>
              <w:t xml:space="preserve">🛑  </w:t>
            </w:r>
            <w:r>
              <w:rPr>
                <w:b/>
                <w:bCs/>
                <w:color w:val="C00000"/>
              </w:rPr>
              <w:t>STOP</w:t>
            </w:r>
            <w:proofErr w:type="gramEnd"/>
            <w:r>
              <w:rPr>
                <w:b/>
                <w:bCs/>
                <w:color w:val="C00000"/>
              </w:rPr>
              <w:t xml:space="preserve"> all NSAIDs 7 days BEFORE your procedure</w:t>
            </w:r>
            <w:r>
              <w:t xml:space="preserve"> and do not resume for </w:t>
            </w:r>
            <w:r>
              <w:rPr>
                <w:b/>
                <w:bCs/>
                <w:color w:val="C00000"/>
              </w:rPr>
              <w:t>at least 4 weeks AFTER</w:t>
            </w:r>
            <w:r>
              <w:t>.</w:t>
            </w:r>
          </w:p>
          <w:p w14:paraId="190C7C76" w14:textId="77777777" w:rsidR="00746811" w:rsidRDefault="00000000">
            <w:pPr>
              <w:ind w:left="200" w:right="200"/>
            </w:pPr>
            <w:proofErr w:type="gramStart"/>
            <w:r>
              <w:rPr>
                <w:rFonts w:ascii="Segoe UI Emoji" w:eastAsia="Segoe UI Emoji" w:hAnsi="Segoe UI Emoji" w:cs="Segoe UI Emoji"/>
              </w:rPr>
              <w:t xml:space="preserve">💊  </w:t>
            </w:r>
            <w:r>
              <w:rPr>
                <w:b/>
                <w:bCs/>
              </w:rPr>
              <w:t>Includes</w:t>
            </w:r>
            <w:proofErr w:type="gramEnd"/>
            <w:r>
              <w:rPr>
                <w:b/>
                <w:bCs/>
              </w:rPr>
              <w:t xml:space="preserve">: </w:t>
            </w:r>
            <w:r>
              <w:t>ibuprofen (Advil, Motrin), naproxen (Aleve, Naprosyn), meloxicam (Mobic), celecoxib (Celebrex), diclofenac (</w:t>
            </w:r>
            <w:proofErr w:type="spellStart"/>
            <w:r>
              <w:t>Voltaren</w:t>
            </w:r>
            <w:proofErr w:type="spellEnd"/>
            <w:r>
              <w:t xml:space="preserve"> — including topical gel and patches), aspirin (unless cardiac), Toradol, indomethacin, and any other NSAID.</w:t>
            </w:r>
          </w:p>
        </w:tc>
      </w:tr>
    </w:tbl>
    <w:p w14:paraId="612813B0" w14:textId="77777777" w:rsidR="00746811" w:rsidRDefault="00746811">
      <w:pPr>
        <w:spacing w:after="120"/>
      </w:pPr>
    </w:p>
    <w:p w14:paraId="59882592" w14:textId="77777777" w:rsidR="00746811" w:rsidRDefault="00746811">
      <w:pPr>
        <w:sectPr w:rsidR="00746811">
          <w:headerReference w:type="default" r:id="rId8"/>
          <w:footerReference w:type="default" r:id="rId9"/>
          <w:pgSz w:w="12240" w:h="15840"/>
          <w:pgMar w:top="2160" w:right="1440" w:bottom="1440" w:left="1440" w:header="708" w:footer="708" w:gutter="0"/>
          <w:cols w:space="720"/>
          <w:docGrid w:linePitch="360"/>
        </w:sectPr>
      </w:pPr>
    </w:p>
    <w:p w14:paraId="57163BB0" w14:textId="77777777" w:rsidR="00746811" w:rsidRDefault="00000000">
      <w:pPr>
        <w:keepNext/>
        <w:pBdr>
          <w:bottom w:val="single" w:sz="6" w:space="4" w:color="1F4E79"/>
        </w:pBdr>
        <w:spacing w:before="220" w:after="100"/>
      </w:pPr>
      <w:proofErr w:type="gramStart"/>
      <w:r>
        <w:rPr>
          <w:rFonts w:ascii="Segoe UI Emoji" w:eastAsia="Segoe UI Emoji" w:hAnsi="Segoe UI Emoji" w:cs="Segoe UI Emoji"/>
          <w:sz w:val="30"/>
          <w:szCs w:val="30"/>
        </w:rPr>
        <w:lastRenderedPageBreak/>
        <w:t xml:space="preserve">📅  </w:t>
      </w:r>
      <w:r>
        <w:rPr>
          <w:b/>
          <w:bCs/>
          <w:color w:val="1F4E79"/>
          <w:sz w:val="30"/>
          <w:szCs w:val="30"/>
        </w:rPr>
        <w:t>Two</w:t>
      </w:r>
      <w:proofErr w:type="gramEnd"/>
      <w:r>
        <w:rPr>
          <w:b/>
          <w:bCs/>
          <w:color w:val="1F4E79"/>
          <w:sz w:val="30"/>
          <w:szCs w:val="30"/>
        </w:rPr>
        <w:t xml:space="preserve"> Weeks Before</w:t>
      </w:r>
    </w:p>
    <w:p w14:paraId="0AFCAD20" w14:textId="77777777" w:rsidR="00746811" w:rsidRDefault="00000000">
      <w:pPr>
        <w:keepNext/>
        <w:spacing w:before="140" w:after="60"/>
      </w:pPr>
      <w:proofErr w:type="gramStart"/>
      <w:r>
        <w:rPr>
          <w:rFonts w:ascii="Segoe UI Emoji" w:eastAsia="Segoe UI Emoji" w:hAnsi="Segoe UI Emoji" w:cs="Segoe UI Emoji"/>
        </w:rPr>
        <w:t xml:space="preserve">🛑  </w:t>
      </w:r>
      <w:r>
        <w:rPr>
          <w:b/>
          <w:bCs/>
          <w:color w:val="C00000"/>
          <w:sz w:val="24"/>
          <w:szCs w:val="24"/>
        </w:rPr>
        <w:t>Medications</w:t>
      </w:r>
      <w:proofErr w:type="gramEnd"/>
      <w:r>
        <w:rPr>
          <w:b/>
          <w:bCs/>
          <w:color w:val="C00000"/>
          <w:sz w:val="24"/>
          <w:szCs w:val="24"/>
        </w:rPr>
        <w:t xml:space="preserve"> to STOP</w:t>
      </w:r>
    </w:p>
    <w:p w14:paraId="1A8A6477"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All</w:t>
      </w:r>
      <w:proofErr w:type="gramEnd"/>
      <w:r>
        <w:rPr>
          <w:b/>
          <w:bCs/>
        </w:rPr>
        <w:t xml:space="preserve"> NSAIDs: </w:t>
      </w:r>
      <w:r>
        <w:t>stop 7 days prior. Includes topical (</w:t>
      </w:r>
      <w:proofErr w:type="spellStart"/>
      <w:r>
        <w:t>Voltaren</w:t>
      </w:r>
      <w:proofErr w:type="spellEnd"/>
      <w:r>
        <w:t xml:space="preserve"> gel, </w:t>
      </w:r>
      <w:proofErr w:type="spellStart"/>
      <w:r>
        <w:t>Pennsaid</w:t>
      </w:r>
      <w:proofErr w:type="spellEnd"/>
      <w:r>
        <w:t>).</w:t>
      </w:r>
    </w:p>
    <w:p w14:paraId="4A3CF9C7"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Oral</w:t>
      </w:r>
      <w:proofErr w:type="gramEnd"/>
      <w:r>
        <w:rPr>
          <w:b/>
          <w:bCs/>
        </w:rPr>
        <w:t xml:space="preserve"> steroids (prednisone): </w:t>
      </w:r>
      <w:r>
        <w:t>stop 4 weeks prior if possible — call us if you cannot.</w:t>
      </w:r>
    </w:p>
    <w:p w14:paraId="20472B40"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Steroid</w:t>
      </w:r>
      <w:proofErr w:type="gramEnd"/>
      <w:r>
        <w:rPr>
          <w:b/>
          <w:bCs/>
        </w:rPr>
        <w:t xml:space="preserve"> injections elsewhere: </w:t>
      </w:r>
      <w:r>
        <w:t>none for 4 weeks before or after.</w:t>
      </w:r>
    </w:p>
    <w:p w14:paraId="6552F590"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Herbal</w:t>
      </w:r>
      <w:proofErr w:type="gramEnd"/>
      <w:r>
        <w:rPr>
          <w:b/>
          <w:bCs/>
        </w:rPr>
        <w:t xml:space="preserve"> blood thinners: </w:t>
      </w:r>
      <w:r>
        <w:t>fish oil, vitamin E (&gt;400 IU), turmeric, ginkgo, garlic supplements, ginseng, CBD. Stop 7 days prior.</w:t>
      </w:r>
    </w:p>
    <w:p w14:paraId="3AA381CF" w14:textId="77777777" w:rsidR="00746811" w:rsidRDefault="00000000">
      <w:pPr>
        <w:keepNext/>
        <w:spacing w:before="140" w:after="60"/>
      </w:pPr>
      <w:proofErr w:type="gramStart"/>
      <w:r>
        <w:rPr>
          <w:rFonts w:ascii="Segoe UI Emoji" w:eastAsia="Segoe UI Emoji" w:hAnsi="Segoe UI Emoji" w:cs="Segoe UI Emoji"/>
        </w:rPr>
        <w:t xml:space="preserve">🩸  </w:t>
      </w:r>
      <w:r>
        <w:rPr>
          <w:b/>
          <w:bCs/>
          <w:color w:val="C00000"/>
          <w:sz w:val="24"/>
          <w:szCs w:val="24"/>
        </w:rPr>
        <w:t>Blood</w:t>
      </w:r>
      <w:proofErr w:type="gramEnd"/>
      <w:r>
        <w:rPr>
          <w:b/>
          <w:bCs/>
          <w:color w:val="C00000"/>
          <w:sz w:val="24"/>
          <w:szCs w:val="24"/>
        </w:rPr>
        <w:t xml:space="preserve"> Thinners — DO NOT STOP</w:t>
      </w:r>
    </w:p>
    <w:p w14:paraId="2DB7BCA4" w14:textId="77777777" w:rsidR="00746811" w:rsidRDefault="00000000">
      <w:pPr>
        <w:spacing w:after="100"/>
      </w:pPr>
      <w:r>
        <w:t xml:space="preserve">If you take warfarin (Coumadin), Plavix, Eliquis, Xarelto, Pradaxa, </w:t>
      </w:r>
      <w:proofErr w:type="spellStart"/>
      <w:r>
        <w:t>Brilinta</w:t>
      </w:r>
      <w:proofErr w:type="spellEnd"/>
      <w:r>
        <w:t xml:space="preserve">, </w:t>
      </w:r>
      <w:proofErr w:type="spellStart"/>
      <w:r>
        <w:t>Effient</w:t>
      </w:r>
      <w:proofErr w:type="spellEnd"/>
      <w:r>
        <w:t>, or daily cardiac aspirin, contact the prescribing physician AND our office BEFORE making changes. We coordinate the safest plan with your cardiologist.</w:t>
      </w:r>
    </w:p>
    <w:p w14:paraId="7CCC9C44" w14:textId="77777777" w:rsidR="00746811" w:rsidRDefault="00000000">
      <w:pPr>
        <w:keepNext/>
        <w:spacing w:before="140" w:after="60"/>
      </w:pPr>
      <w:proofErr w:type="gramStart"/>
      <w:r>
        <w:rPr>
          <w:rFonts w:ascii="Segoe UI Emoji" w:eastAsia="Segoe UI Emoji" w:hAnsi="Segoe UI Emoji" w:cs="Segoe UI Emoji"/>
        </w:rPr>
        <w:t xml:space="preserve">🌱  </w:t>
      </w:r>
      <w:r>
        <w:rPr>
          <w:b/>
          <w:bCs/>
          <w:color w:val="2E75B6"/>
          <w:sz w:val="24"/>
          <w:szCs w:val="24"/>
        </w:rPr>
        <w:t>Lifestyle</w:t>
      </w:r>
      <w:proofErr w:type="gramEnd"/>
      <w:r>
        <w:rPr>
          <w:b/>
          <w:bCs/>
          <w:color w:val="2E75B6"/>
          <w:sz w:val="24"/>
          <w:szCs w:val="24"/>
        </w:rPr>
        <w:t xml:space="preserve"> Prep</w:t>
      </w:r>
    </w:p>
    <w:p w14:paraId="5093E1DA"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Hydrate</w:t>
      </w:r>
      <w:proofErr w:type="gramEnd"/>
      <w:r>
        <w:rPr>
          <w:b/>
          <w:bCs/>
        </w:rPr>
        <w:t xml:space="preserve">: </w:t>
      </w:r>
      <w:r>
        <w:t>64+ oz of water daily for 3 days before.</w:t>
      </w:r>
    </w:p>
    <w:p w14:paraId="544C397E"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t>No</w:t>
      </w:r>
      <w:proofErr w:type="gramEnd"/>
      <w:r>
        <w:t xml:space="preserve"> alcohol for 48 hours before.</w:t>
      </w:r>
    </w:p>
    <w:p w14:paraId="0B4673B0"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t>No</w:t>
      </w:r>
      <w:proofErr w:type="gramEnd"/>
      <w:r>
        <w:t xml:space="preserve"> nicotine — strongly encouraged to quit. Minimum: 48 hours before and 2 weeks after.</w:t>
      </w:r>
    </w:p>
    <w:p w14:paraId="28D0E368"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t>Eat</w:t>
      </w:r>
      <w:proofErr w:type="gramEnd"/>
      <w:r>
        <w:t xml:space="preserve"> well, prioritize protein and rest.</w:t>
      </w:r>
    </w:p>
    <w:p w14:paraId="70B0D6A8" w14:textId="77777777" w:rsidR="00746811" w:rsidRDefault="00000000">
      <w:pPr>
        <w:keepNext/>
        <w:pBdr>
          <w:bottom w:val="single" w:sz="6" w:space="4" w:color="1F4E79"/>
        </w:pBdr>
        <w:spacing w:before="220" w:after="100"/>
      </w:pPr>
      <w:proofErr w:type="gramStart"/>
      <w:r>
        <w:rPr>
          <w:rFonts w:ascii="Segoe UI Emoji" w:eastAsia="Segoe UI Emoji" w:hAnsi="Segoe UI Emoji" w:cs="Segoe UI Emoji"/>
          <w:sz w:val="30"/>
          <w:szCs w:val="30"/>
        </w:rPr>
        <w:t xml:space="preserve">🌙  </w:t>
      </w:r>
      <w:r>
        <w:rPr>
          <w:b/>
          <w:bCs/>
          <w:color w:val="1F4E79"/>
          <w:sz w:val="30"/>
          <w:szCs w:val="30"/>
        </w:rPr>
        <w:t>The</w:t>
      </w:r>
      <w:proofErr w:type="gramEnd"/>
      <w:r>
        <w:rPr>
          <w:b/>
          <w:bCs/>
          <w:color w:val="1F4E79"/>
          <w:sz w:val="30"/>
          <w:szCs w:val="30"/>
        </w:rPr>
        <w:t xml:space="preserve"> Day Before</w:t>
      </w:r>
    </w:p>
    <w:p w14:paraId="4B27EEFB" w14:textId="77777777" w:rsidR="00746811" w:rsidRDefault="00000000">
      <w:pPr>
        <w:keepNext/>
        <w:spacing w:before="140" w:after="60"/>
      </w:pPr>
      <w:proofErr w:type="gramStart"/>
      <w:r>
        <w:rPr>
          <w:rFonts w:ascii="Segoe UI Emoji" w:eastAsia="Segoe UI Emoji" w:hAnsi="Segoe UI Emoji" w:cs="Segoe UI Emoji"/>
        </w:rPr>
        <w:t xml:space="preserve">✅  </w:t>
      </w:r>
      <w:r>
        <w:rPr>
          <w:b/>
          <w:bCs/>
          <w:color w:val="2E75B6"/>
          <w:sz w:val="24"/>
          <w:szCs w:val="24"/>
        </w:rPr>
        <w:t>Confirm</w:t>
      </w:r>
      <w:proofErr w:type="gramEnd"/>
      <w:r>
        <w:rPr>
          <w:b/>
          <w:bCs/>
          <w:color w:val="2E75B6"/>
          <w:sz w:val="24"/>
          <w:szCs w:val="24"/>
        </w:rPr>
        <w:t xml:space="preserve"> Your Plan</w:t>
      </w:r>
    </w:p>
    <w:p w14:paraId="5607E814"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t>Confirm</w:t>
      </w:r>
      <w:proofErr w:type="gramEnd"/>
      <w:r>
        <w:t xml:space="preserve"> your driver — a responsible adult MUST drive </w:t>
      </w:r>
      <w:proofErr w:type="gramStart"/>
      <w:r>
        <w:t>you</w:t>
      </w:r>
      <w:proofErr w:type="gramEnd"/>
      <w:r>
        <w:t xml:space="preserve"> home. No rideshare alone, no bus.</w:t>
      </w:r>
    </w:p>
    <w:p w14:paraId="085F1964"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t>Keep</w:t>
      </w:r>
      <w:proofErr w:type="gramEnd"/>
      <w:r>
        <w:t xml:space="preserve"> hydrating — at least 64 oz of water.</w:t>
      </w:r>
    </w:p>
    <w:p w14:paraId="435DC7CD" w14:textId="77777777" w:rsidR="00746811"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t>Eat</w:t>
      </w:r>
      <w:proofErr w:type="gramEnd"/>
      <w:r>
        <w:t xml:space="preserve"> a normal dinner. You may eat and drink normally tomorrow morning unless told otherwise.</w:t>
      </w:r>
    </w:p>
    <w:p w14:paraId="7FC6DF55"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t>Shower</w:t>
      </w:r>
      <w:proofErr w:type="gramEnd"/>
      <w:r>
        <w:t xml:space="preserve"> with regular soap. No lotions, oils, or perfumes on your back.</w:t>
      </w:r>
    </w:p>
    <w:p w14:paraId="0B72B43F"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t>Lay</w:t>
      </w:r>
      <w:proofErr w:type="gramEnd"/>
      <w:r>
        <w:t xml:space="preserve"> out loose, comfortable clothing (button or zip-front top is ideal).</w:t>
      </w:r>
    </w:p>
    <w:p w14:paraId="4A798BCF"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t>Get</w:t>
      </w:r>
      <w:proofErr w:type="gramEnd"/>
      <w:r>
        <w:t xml:space="preserve"> a full night of sleep.</w:t>
      </w:r>
    </w:p>
    <w:p w14:paraId="33F56382" w14:textId="77777777" w:rsidR="00746811" w:rsidRDefault="00000000">
      <w:pPr>
        <w:keepNext/>
        <w:pBdr>
          <w:bottom w:val="single" w:sz="6" w:space="4" w:color="1F4E79"/>
        </w:pBdr>
        <w:spacing w:before="220" w:after="100"/>
      </w:pPr>
      <w:r>
        <w:rPr>
          <w:rFonts w:ascii="Segoe UI Emoji" w:eastAsia="Segoe UI Emoji" w:hAnsi="Segoe UI Emoji" w:cs="Segoe UI Emoji"/>
          <w:sz w:val="30"/>
          <w:szCs w:val="30"/>
        </w:rPr>
        <w:t>☀</w:t>
      </w:r>
      <w:proofErr w:type="gramStart"/>
      <w:r>
        <w:rPr>
          <w:rFonts w:ascii="Segoe UI Emoji" w:eastAsia="Segoe UI Emoji" w:hAnsi="Segoe UI Emoji" w:cs="Segoe UI Emoji"/>
          <w:sz w:val="30"/>
          <w:szCs w:val="30"/>
        </w:rPr>
        <w:t xml:space="preserve">️  </w:t>
      </w:r>
      <w:r>
        <w:rPr>
          <w:b/>
          <w:bCs/>
          <w:color w:val="1F4E79"/>
          <w:sz w:val="30"/>
          <w:szCs w:val="30"/>
        </w:rPr>
        <w:t>The</w:t>
      </w:r>
      <w:proofErr w:type="gramEnd"/>
      <w:r>
        <w:rPr>
          <w:b/>
          <w:bCs/>
          <w:color w:val="1F4E79"/>
          <w:sz w:val="30"/>
          <w:szCs w:val="30"/>
        </w:rPr>
        <w:t xml:space="preserve"> Morning Of</w:t>
      </w:r>
    </w:p>
    <w:p w14:paraId="67F74DDD" w14:textId="77777777" w:rsidR="00746811" w:rsidRDefault="00000000">
      <w:pPr>
        <w:keepNext/>
        <w:spacing w:before="140" w:after="60"/>
      </w:pPr>
      <w:proofErr w:type="gramStart"/>
      <w:r>
        <w:rPr>
          <w:rFonts w:ascii="Segoe UI Emoji" w:eastAsia="Segoe UI Emoji" w:hAnsi="Segoe UI Emoji" w:cs="Segoe UI Emoji"/>
        </w:rPr>
        <w:t xml:space="preserve">🩺  </w:t>
      </w:r>
      <w:r>
        <w:rPr>
          <w:b/>
          <w:bCs/>
          <w:color w:val="2E75B6"/>
          <w:sz w:val="24"/>
          <w:szCs w:val="24"/>
        </w:rPr>
        <w:t>Get</w:t>
      </w:r>
      <w:proofErr w:type="gramEnd"/>
      <w:r>
        <w:rPr>
          <w:b/>
          <w:bCs/>
          <w:color w:val="2E75B6"/>
          <w:sz w:val="24"/>
          <w:szCs w:val="24"/>
        </w:rPr>
        <w:t xml:space="preserve"> Ready</w:t>
      </w:r>
    </w:p>
    <w:p w14:paraId="1572F6BF"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Light</w:t>
      </w:r>
      <w:proofErr w:type="gramEnd"/>
      <w:r>
        <w:rPr>
          <w:b/>
          <w:bCs/>
        </w:rPr>
        <w:t xml:space="preserve"> breakfast: </w:t>
      </w:r>
      <w:r>
        <w:t>toast, oatmeal, yogurt — avoid heavy or greasy food.</w:t>
      </w:r>
    </w:p>
    <w:p w14:paraId="7670C098"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t>Take</w:t>
      </w:r>
      <w:proofErr w:type="gramEnd"/>
      <w:r>
        <w:t xml:space="preserve"> your regular morning medications with a small sip of water EXCEPT any we said to hold.</w:t>
      </w:r>
    </w:p>
    <w:p w14:paraId="5E9984CC"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t>Shower</w:t>
      </w:r>
      <w:proofErr w:type="gramEnd"/>
      <w:r>
        <w:t>; no lotion, powder, or fragrance on back, neck, or hips.</w:t>
      </w:r>
    </w:p>
    <w:p w14:paraId="4288706F"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t>Wear</w:t>
      </w:r>
      <w:proofErr w:type="gramEnd"/>
      <w:r>
        <w:t xml:space="preserve"> loose, two-piece clothing. Leave jewelry and valuables at home.</w:t>
      </w:r>
    </w:p>
    <w:p w14:paraId="074E2280" w14:textId="77777777" w:rsidR="00746811" w:rsidRDefault="00000000">
      <w:pPr>
        <w:pStyle w:val="ListParagraph"/>
        <w:numPr>
          <w:ilvl w:val="0"/>
          <w:numId w:val="2"/>
        </w:numPr>
        <w:spacing w:after="80"/>
      </w:pPr>
      <w:r>
        <w:rPr>
          <w:rFonts w:ascii="Segoe UI Emoji" w:eastAsia="Segoe UI Emoji" w:hAnsi="Segoe UI Emoji" w:cs="Segoe UI Emoji"/>
        </w:rPr>
        <w:t xml:space="preserve">⏰  </w:t>
      </w:r>
      <w:r>
        <w:t>Arrive 30 minutes before your procedure time.</w:t>
      </w:r>
    </w:p>
    <w:p w14:paraId="5B8E499D" w14:textId="77777777" w:rsidR="00746811" w:rsidRDefault="00000000">
      <w:pPr>
        <w:keepNext/>
        <w:pBdr>
          <w:bottom w:val="single" w:sz="6" w:space="4" w:color="1F4E79"/>
        </w:pBdr>
        <w:spacing w:before="220" w:after="100"/>
      </w:pPr>
      <w:proofErr w:type="gramStart"/>
      <w:r>
        <w:rPr>
          <w:rFonts w:ascii="Segoe UI Emoji" w:eastAsia="Segoe UI Emoji" w:hAnsi="Segoe UI Emoji" w:cs="Segoe UI Emoji"/>
          <w:sz w:val="30"/>
          <w:szCs w:val="30"/>
        </w:rPr>
        <w:t xml:space="preserve">🎒  </w:t>
      </w:r>
      <w:r>
        <w:rPr>
          <w:b/>
          <w:bCs/>
          <w:color w:val="1F4E79"/>
          <w:sz w:val="30"/>
          <w:szCs w:val="30"/>
        </w:rPr>
        <w:t>What</w:t>
      </w:r>
      <w:proofErr w:type="gramEnd"/>
      <w:r>
        <w:rPr>
          <w:b/>
          <w:bCs/>
          <w:color w:val="1F4E79"/>
          <w:sz w:val="30"/>
          <w:szCs w:val="30"/>
        </w:rPr>
        <w:t xml:space="preserve"> to Bring</w:t>
      </w:r>
    </w:p>
    <w:p w14:paraId="7CAADFF4" w14:textId="77777777" w:rsidR="00746811" w:rsidRDefault="00000000">
      <w:pPr>
        <w:spacing w:after="80"/>
        <w:ind w:left="200"/>
      </w:pPr>
      <w:proofErr w:type="gramStart"/>
      <w:r>
        <w:rPr>
          <w:b/>
          <w:bCs/>
          <w:color w:val="1F4E79"/>
          <w:sz w:val="24"/>
          <w:szCs w:val="24"/>
        </w:rPr>
        <w:t xml:space="preserve">☐  </w:t>
      </w:r>
      <w:r>
        <w:rPr>
          <w:rFonts w:ascii="Segoe UI Emoji" w:eastAsia="Segoe UI Emoji" w:hAnsi="Segoe UI Emoji" w:cs="Segoe UI Emoji"/>
        </w:rPr>
        <w:t>🪪</w:t>
      </w:r>
      <w:proofErr w:type="gramEnd"/>
      <w:r>
        <w:rPr>
          <w:rFonts w:ascii="Segoe UI Emoji" w:eastAsia="Segoe UI Emoji" w:hAnsi="Segoe UI Emoji" w:cs="Segoe UI Emoji"/>
        </w:rPr>
        <w:t xml:space="preserve">  </w:t>
      </w:r>
      <w:r>
        <w:t>Photo ID and insurance card</w:t>
      </w:r>
    </w:p>
    <w:p w14:paraId="425E7E44" w14:textId="77777777" w:rsidR="00746811" w:rsidRDefault="00000000">
      <w:pPr>
        <w:spacing w:after="80"/>
        <w:ind w:left="200"/>
      </w:pPr>
      <w:proofErr w:type="gramStart"/>
      <w:r>
        <w:rPr>
          <w:b/>
          <w:bCs/>
          <w:color w:val="1F4E79"/>
          <w:sz w:val="24"/>
          <w:szCs w:val="24"/>
        </w:rPr>
        <w:t xml:space="preserve">☐  </w:t>
      </w:r>
      <w:r>
        <w:rPr>
          <w:rFonts w:ascii="Segoe UI Emoji" w:eastAsia="Segoe UI Emoji" w:hAnsi="Segoe UI Emoji" w:cs="Segoe UI Emoji"/>
        </w:rPr>
        <w:t>📋</w:t>
      </w:r>
      <w:proofErr w:type="gramEnd"/>
      <w:r>
        <w:rPr>
          <w:rFonts w:ascii="Segoe UI Emoji" w:eastAsia="Segoe UI Emoji" w:hAnsi="Segoe UI Emoji" w:cs="Segoe UI Emoji"/>
        </w:rPr>
        <w:t xml:space="preserve">  </w:t>
      </w:r>
      <w:r>
        <w:t>Complete, current medication list (with doses)</w:t>
      </w:r>
    </w:p>
    <w:p w14:paraId="3E1EBC76" w14:textId="77777777" w:rsidR="00746811" w:rsidRDefault="00000000">
      <w:pPr>
        <w:spacing w:after="80"/>
        <w:ind w:left="200"/>
      </w:pPr>
      <w:proofErr w:type="gramStart"/>
      <w:r>
        <w:rPr>
          <w:b/>
          <w:bCs/>
          <w:color w:val="1F4E79"/>
          <w:sz w:val="24"/>
          <w:szCs w:val="24"/>
        </w:rPr>
        <w:t xml:space="preserve">☐  </w:t>
      </w:r>
      <w:r>
        <w:rPr>
          <w:rFonts w:ascii="Segoe UI Emoji" w:eastAsia="Segoe UI Emoji" w:hAnsi="Segoe UI Emoji" w:cs="Segoe UI Emoji"/>
        </w:rPr>
        <w:t>💿</w:t>
      </w:r>
      <w:proofErr w:type="gramEnd"/>
      <w:r>
        <w:rPr>
          <w:rFonts w:ascii="Segoe UI Emoji" w:eastAsia="Segoe UI Emoji" w:hAnsi="Segoe UI Emoji" w:cs="Segoe UI Emoji"/>
        </w:rPr>
        <w:t xml:space="preserve">  </w:t>
      </w:r>
      <w:r>
        <w:t>Imaging discs (MRI/CT) the physician requested</w:t>
      </w:r>
    </w:p>
    <w:p w14:paraId="3C30D8D4" w14:textId="77777777" w:rsidR="00746811" w:rsidRDefault="00000000">
      <w:pPr>
        <w:spacing w:after="80"/>
        <w:ind w:left="200"/>
      </w:pPr>
      <w:proofErr w:type="gramStart"/>
      <w:r>
        <w:rPr>
          <w:b/>
          <w:bCs/>
          <w:color w:val="1F4E79"/>
          <w:sz w:val="24"/>
          <w:szCs w:val="24"/>
        </w:rPr>
        <w:t xml:space="preserve">☐  </w:t>
      </w:r>
      <w:r>
        <w:rPr>
          <w:rFonts w:ascii="Segoe UI Emoji" w:eastAsia="Segoe UI Emoji" w:hAnsi="Segoe UI Emoji" w:cs="Segoe UI Emoji"/>
        </w:rPr>
        <w:t>📄</w:t>
      </w:r>
      <w:proofErr w:type="gramEnd"/>
      <w:r>
        <w:rPr>
          <w:rFonts w:ascii="Segoe UI Emoji" w:eastAsia="Segoe UI Emoji" w:hAnsi="Segoe UI Emoji" w:cs="Segoe UI Emoji"/>
        </w:rPr>
        <w:t xml:space="preserve">  </w:t>
      </w:r>
      <w:r>
        <w:t>This instruction sheet</w:t>
      </w:r>
    </w:p>
    <w:p w14:paraId="38FB0E50" w14:textId="77777777" w:rsidR="00746811" w:rsidRDefault="00000000">
      <w:pPr>
        <w:spacing w:after="80"/>
        <w:ind w:left="200"/>
      </w:pPr>
      <w:proofErr w:type="gramStart"/>
      <w:r>
        <w:rPr>
          <w:b/>
          <w:bCs/>
          <w:color w:val="1F4E79"/>
          <w:sz w:val="24"/>
          <w:szCs w:val="24"/>
        </w:rPr>
        <w:t xml:space="preserve">☐  </w:t>
      </w:r>
      <w:r>
        <w:rPr>
          <w:rFonts w:ascii="Segoe UI Emoji" w:eastAsia="Segoe UI Emoji" w:hAnsi="Segoe UI Emoji" w:cs="Segoe UI Emoji"/>
        </w:rPr>
        <w:t>🚗</w:t>
      </w:r>
      <w:proofErr w:type="gramEnd"/>
      <w:r>
        <w:rPr>
          <w:rFonts w:ascii="Segoe UI Emoji" w:eastAsia="Segoe UI Emoji" w:hAnsi="Segoe UI Emoji" w:cs="Segoe UI Emoji"/>
        </w:rPr>
        <w:t xml:space="preserve">  </w:t>
      </w:r>
      <w:r>
        <w:t>Your driver (must stay on site or be reachable for pickup)</w:t>
      </w:r>
    </w:p>
    <w:p w14:paraId="1260EFFA" w14:textId="77777777" w:rsidR="00746811" w:rsidRDefault="00000000">
      <w:pPr>
        <w:spacing w:after="80"/>
        <w:ind w:left="200"/>
      </w:pPr>
      <w:proofErr w:type="gramStart"/>
      <w:r>
        <w:rPr>
          <w:b/>
          <w:bCs/>
          <w:color w:val="1F4E79"/>
          <w:sz w:val="24"/>
          <w:szCs w:val="24"/>
        </w:rPr>
        <w:t xml:space="preserve">☐  </w:t>
      </w:r>
      <w:r>
        <w:rPr>
          <w:rFonts w:ascii="Segoe UI Emoji" w:eastAsia="Segoe UI Emoji" w:hAnsi="Segoe UI Emoji" w:cs="Segoe UI Emoji"/>
        </w:rPr>
        <w:t xml:space="preserve">🛋️  </w:t>
      </w:r>
      <w:r>
        <w:t>Optional</w:t>
      </w:r>
      <w:proofErr w:type="gramEnd"/>
      <w:r>
        <w:t>: a pillow or cushion for the car ride home</w:t>
      </w:r>
    </w:p>
    <w:p w14:paraId="2BE3064A" w14:textId="77777777" w:rsidR="00746811" w:rsidRDefault="00746811">
      <w:pPr>
        <w:sectPr w:rsidR="00746811">
          <w:type w:val="continuous"/>
          <w:pgSz w:w="11906" w:h="16838"/>
          <w:pgMar w:top="1440" w:right="1440" w:bottom="1440" w:left="1440" w:header="708" w:footer="708" w:gutter="0"/>
          <w:cols w:num="2" w:space="480"/>
          <w:docGrid w:linePitch="360"/>
        </w:sectPr>
      </w:pPr>
    </w:p>
    <w:p w14:paraId="3F750EC3" w14:textId="77777777" w:rsidR="00746811" w:rsidRDefault="00000000">
      <w:pPr>
        <w:keepNext/>
        <w:pBdr>
          <w:bottom w:val="single" w:sz="6" w:space="4" w:color="1F4E79"/>
        </w:pBdr>
        <w:spacing w:before="220" w:after="100"/>
      </w:pPr>
      <w:proofErr w:type="gramStart"/>
      <w:r>
        <w:rPr>
          <w:rFonts w:ascii="Segoe UI Emoji" w:eastAsia="Segoe UI Emoji" w:hAnsi="Segoe UI Emoji" w:cs="Segoe UI Emoji"/>
          <w:sz w:val="30"/>
          <w:szCs w:val="30"/>
        </w:rPr>
        <w:lastRenderedPageBreak/>
        <w:t xml:space="preserve">🏥  </w:t>
      </w:r>
      <w:r>
        <w:rPr>
          <w:b/>
          <w:bCs/>
          <w:color w:val="1F4E79"/>
          <w:sz w:val="30"/>
          <w:szCs w:val="30"/>
        </w:rPr>
        <w:t>What</w:t>
      </w:r>
      <w:proofErr w:type="gramEnd"/>
      <w:r>
        <w:rPr>
          <w:b/>
          <w:bCs/>
          <w:color w:val="1F4E79"/>
          <w:sz w:val="30"/>
          <w:szCs w:val="30"/>
        </w:rPr>
        <w:t xml:space="preserve"> to Expect at the Center</w:t>
      </w:r>
    </w:p>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680"/>
        <w:gridCol w:w="4680"/>
      </w:tblGrid>
      <w:tr w:rsidR="00746811" w14:paraId="6C5E1735" w14:textId="77777777">
        <w:tblPrEx>
          <w:tblCellMar>
            <w:top w:w="0" w:type="dxa"/>
            <w:bottom w:w="0" w:type="dxa"/>
          </w:tblCellMar>
        </w:tblPrEx>
        <w:trPr>
          <w:cantSplit/>
        </w:trPr>
        <w:tc>
          <w:tcPr>
            <w:tcW w:w="4680" w:type="dxa"/>
            <w:tcBorders>
              <w:top w:val="none" w:sz="0" w:space="0" w:color="FFFFFF"/>
              <w:left w:val="none" w:sz="0" w:space="0" w:color="FFFFFF"/>
              <w:bottom w:val="none" w:sz="0" w:space="0" w:color="FFFFFF"/>
              <w:right w:val="none" w:sz="0" w:space="0" w:color="FFFFFF"/>
            </w:tcBorders>
            <w:tcMar>
              <w:top w:w="40" w:type="dxa"/>
              <w:left w:w="0" w:type="dxa"/>
              <w:bottom w:w="40" w:type="dxa"/>
              <w:right w:w="120" w:type="dxa"/>
            </w:tcMar>
          </w:tcPr>
          <w:p w14:paraId="08C42C6E"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Check</w:t>
            </w:r>
            <w:proofErr w:type="gramEnd"/>
            <w:r>
              <w:rPr>
                <w:b/>
                <w:bCs/>
              </w:rPr>
              <w:t xml:space="preserve">-in &amp; vital signs: </w:t>
            </w:r>
            <w:r>
              <w:t>medication review, consent confirmation, final questions.</w:t>
            </w:r>
          </w:p>
          <w:p w14:paraId="68E9266A"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Blood</w:t>
            </w:r>
            <w:proofErr w:type="gramEnd"/>
            <w:r>
              <w:rPr>
                <w:b/>
                <w:bCs/>
              </w:rPr>
              <w:t xml:space="preserve"> draw: </w:t>
            </w:r>
            <w:r>
              <w:t>~30–60 mL from your arm, processed in a centrifuge (15–20 min).</w:t>
            </w:r>
          </w:p>
          <w:p w14:paraId="5373A206" w14:textId="77777777" w:rsidR="00746811" w:rsidRDefault="00000000">
            <w:pPr>
              <w:pStyle w:val="ListParagraph"/>
              <w:numPr>
                <w:ilvl w:val="0"/>
                <w:numId w:val="2"/>
              </w:numPr>
              <w:spacing w:after="80"/>
            </w:pPr>
            <w:r>
              <w:rPr>
                <w:rFonts w:ascii="Segoe UI Emoji" w:eastAsia="Segoe UI Emoji" w:hAnsi="Segoe UI Emoji" w:cs="Segoe UI Emoji"/>
              </w:rPr>
              <w:t>🛏</w:t>
            </w:r>
            <w:proofErr w:type="gramStart"/>
            <w:r>
              <w:rPr>
                <w:rFonts w:ascii="Segoe UI Emoji" w:eastAsia="Segoe UI Emoji" w:hAnsi="Segoe UI Emoji" w:cs="Segoe UI Emoji"/>
              </w:rPr>
              <w:t xml:space="preserve">️  </w:t>
            </w:r>
            <w:r>
              <w:rPr>
                <w:b/>
                <w:bCs/>
              </w:rPr>
              <w:t>Positioning</w:t>
            </w:r>
            <w:proofErr w:type="gramEnd"/>
            <w:r>
              <w:rPr>
                <w:b/>
                <w:bCs/>
              </w:rPr>
              <w:t xml:space="preserve">: </w:t>
            </w:r>
            <w:r>
              <w:t>you lie face-down on a fluoroscopy table; pillows for comfort.</w:t>
            </w:r>
          </w:p>
          <w:p w14:paraId="161BA124"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Skin</w:t>
            </w:r>
            <w:proofErr w:type="gramEnd"/>
            <w:r>
              <w:rPr>
                <w:b/>
                <w:bCs/>
              </w:rPr>
              <w:t xml:space="preserve"> prep: </w:t>
            </w:r>
            <w:r>
              <w:t>sterile antiseptic and drape.</w:t>
            </w:r>
          </w:p>
        </w:tc>
        <w:tc>
          <w:tcPr>
            <w:tcW w:w="4680" w:type="dxa"/>
            <w:tcBorders>
              <w:top w:val="none" w:sz="0" w:space="0" w:color="FFFFFF"/>
              <w:left w:val="none" w:sz="0" w:space="0" w:color="FFFFFF"/>
              <w:bottom w:val="none" w:sz="0" w:space="0" w:color="FFFFFF"/>
              <w:right w:val="none" w:sz="0" w:space="0" w:color="FFFFFF"/>
            </w:tcBorders>
            <w:tcMar>
              <w:top w:w="40" w:type="dxa"/>
              <w:left w:w="120" w:type="dxa"/>
              <w:bottom w:w="40" w:type="dxa"/>
              <w:right w:w="0" w:type="dxa"/>
            </w:tcMar>
          </w:tcPr>
          <w:p w14:paraId="3D019734"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t>Facet</w:t>
            </w:r>
            <w:proofErr w:type="gramEnd"/>
            <w:r>
              <w:t xml:space="preserve"> joint injections (live X-ray guidance) first — minor pressure only.</w:t>
            </w:r>
          </w:p>
          <w:p w14:paraId="0112776B"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Intradiscal</w:t>
            </w:r>
            <w:proofErr w:type="gramEnd"/>
            <w:r>
              <w:rPr>
                <w:b/>
                <w:bCs/>
              </w:rPr>
              <w:t xml:space="preserve"> injection: </w:t>
            </w:r>
            <w:r>
              <w:t>needle into disc center with contrast confirmation.</w:t>
            </w:r>
          </w:p>
          <w:p w14:paraId="3C7BE8F6"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Antibiotics</w:t>
            </w:r>
            <w:proofErr w:type="gramEnd"/>
            <w:r>
              <w:rPr>
                <w:b/>
                <w:bCs/>
              </w:rPr>
              <w:t xml:space="preserve">: </w:t>
            </w:r>
            <w:r>
              <w:t>given IV and/or intradiscally to prevent disc infection — tell us about ANY allergies!</w:t>
            </w:r>
          </w:p>
          <w:p w14:paraId="78A4FBD5" w14:textId="77777777" w:rsidR="00746811" w:rsidRDefault="00000000">
            <w:pPr>
              <w:pStyle w:val="ListParagraph"/>
              <w:numPr>
                <w:ilvl w:val="0"/>
                <w:numId w:val="2"/>
              </w:numPr>
              <w:spacing w:after="80"/>
            </w:pPr>
            <w:proofErr w:type="gramStart"/>
            <w:r>
              <w:rPr>
                <w:rFonts w:ascii="Segoe UI Emoji" w:eastAsia="Segoe UI Emoji" w:hAnsi="Segoe UI Emoji" w:cs="Segoe UI Emoji"/>
              </w:rPr>
              <w:t xml:space="preserve">🛌  </w:t>
            </w:r>
            <w:r>
              <w:rPr>
                <w:b/>
                <w:bCs/>
              </w:rPr>
              <w:t>Recovery</w:t>
            </w:r>
            <w:proofErr w:type="gramEnd"/>
            <w:r>
              <w:rPr>
                <w:b/>
                <w:bCs/>
              </w:rPr>
              <w:t xml:space="preserve">: </w:t>
            </w:r>
            <w:r>
              <w:t>30–45 min of monitoring before discharge.</w:t>
            </w:r>
          </w:p>
        </w:tc>
      </w:tr>
    </w:tbl>
    <w:p w14:paraId="70AD3D9E" w14:textId="77777777" w:rsidR="00746811" w:rsidRDefault="00746811">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46811" w14:paraId="4EFD6380" w14:textId="77777777">
        <w:tblPrEx>
          <w:tblCellMar>
            <w:top w:w="0" w:type="dxa"/>
            <w:bottom w:w="0" w:type="dxa"/>
          </w:tblCellMar>
        </w:tblPrEx>
        <w:trPr>
          <w:cantSplit/>
        </w:trPr>
        <w:tc>
          <w:tcPr>
            <w:tcW w:w="9360" w:type="dxa"/>
            <w:tcBorders>
              <w:top w:val="single" w:sz="8" w:space="0" w:color="2E75B6"/>
              <w:left w:val="single" w:sz="8" w:space="0" w:color="2E75B6"/>
              <w:bottom w:val="single" w:sz="8" w:space="0" w:color="2E75B6"/>
              <w:right w:val="single" w:sz="8" w:space="0" w:color="2E75B6"/>
            </w:tcBorders>
            <w:shd w:val="clear" w:color="auto" w:fill="DEEAF6"/>
            <w:tcMar>
              <w:top w:w="0" w:type="dxa"/>
              <w:left w:w="0" w:type="dxa"/>
              <w:bottom w:w="180" w:type="dxa"/>
              <w:right w:w="0" w:type="dxa"/>
            </w:tcMar>
          </w:tcPr>
          <w:p w14:paraId="4121CFDC" w14:textId="77777777" w:rsidR="00746811" w:rsidRDefault="00000000">
            <w:pPr>
              <w:shd w:val="clear" w:color="auto" w:fill="2E75B6"/>
              <w:spacing w:before="100" w:after="100"/>
              <w:ind w:left="200" w:right="200"/>
            </w:pPr>
            <w:proofErr w:type="gramStart"/>
            <w:r>
              <w:rPr>
                <w:rFonts w:ascii="Segoe UI Emoji" w:eastAsia="Segoe UI Emoji" w:hAnsi="Segoe UI Emoji" w:cs="Segoe UI Emoji"/>
                <w:sz w:val="26"/>
                <w:szCs w:val="26"/>
              </w:rPr>
              <w:t xml:space="preserve">ℹ️  </w:t>
            </w:r>
            <w:r>
              <w:rPr>
                <w:b/>
                <w:bCs/>
                <w:color w:val="FFFFFF"/>
                <w:sz w:val="26"/>
                <w:szCs w:val="26"/>
              </w:rPr>
              <w:t>ABOUT</w:t>
            </w:r>
            <w:proofErr w:type="gramEnd"/>
            <w:r>
              <w:rPr>
                <w:b/>
                <w:bCs/>
                <w:color w:val="FFFFFF"/>
                <w:sz w:val="26"/>
                <w:szCs w:val="26"/>
              </w:rPr>
              <w:t xml:space="preserve"> SEDATION</w:t>
            </w:r>
          </w:p>
          <w:p w14:paraId="492FEF55" w14:textId="77777777" w:rsidR="00746811" w:rsidRDefault="00000000">
            <w:pPr>
              <w:ind w:left="200" w:right="200"/>
            </w:pPr>
            <w:r>
              <w:t>PRP procedures are typically performed with local anesthetic only and minimal-to-no IV sedation. This is intentional — most sedatives and large amounts of anesthetic can dilute or inactivate the PRP and reduce its effectiveness. If sedation has been arranged for you, you will receive separate NPO (nothing-by-mouth) instructions.</w:t>
            </w:r>
          </w:p>
        </w:tc>
      </w:tr>
    </w:tbl>
    <w:p w14:paraId="69DEF43F" w14:textId="77777777" w:rsidR="00746811" w:rsidRDefault="00746811">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46811" w14:paraId="0CA20B5E" w14:textId="77777777">
        <w:tblPrEx>
          <w:tblCellMar>
            <w:top w:w="0" w:type="dxa"/>
            <w:bottom w:w="0" w:type="dxa"/>
          </w:tblCellMar>
        </w:tblPrEx>
        <w:trPr>
          <w:cantSplit/>
        </w:trPr>
        <w:tc>
          <w:tcPr>
            <w:tcW w:w="9360" w:type="dxa"/>
            <w:tcBorders>
              <w:top w:val="single" w:sz="4" w:space="0" w:color="1F4E79"/>
              <w:left w:val="single" w:sz="4" w:space="0" w:color="1F4E79"/>
              <w:bottom w:val="single" w:sz="4" w:space="0" w:color="1F4E79"/>
              <w:right w:val="single" w:sz="4" w:space="0" w:color="1F4E79"/>
            </w:tcBorders>
            <w:shd w:val="clear" w:color="auto" w:fill="1F4E79"/>
            <w:tcMar>
              <w:top w:w="120" w:type="dxa"/>
              <w:left w:w="180" w:type="dxa"/>
              <w:bottom w:w="120" w:type="dxa"/>
              <w:right w:w="180" w:type="dxa"/>
            </w:tcMar>
          </w:tcPr>
          <w:p w14:paraId="294D116B" w14:textId="77777777" w:rsidR="00746811" w:rsidRDefault="00000000">
            <w:pPr>
              <w:jc w:val="center"/>
            </w:pPr>
            <w:r>
              <w:rPr>
                <w:rFonts w:ascii="Segoe UI Emoji" w:eastAsia="Segoe UI Emoji" w:hAnsi="Segoe UI Emoji" w:cs="Segoe UI Emoji"/>
                <w:sz w:val="26"/>
                <w:szCs w:val="26"/>
              </w:rPr>
              <w:t xml:space="preserve">📞 </w:t>
            </w:r>
            <w:r>
              <w:rPr>
                <w:b/>
                <w:bCs/>
                <w:color w:val="FFFFFF"/>
                <w:sz w:val="26"/>
                <w:szCs w:val="26"/>
              </w:rPr>
              <w:t>QUESTIONS? GET IN TOUCH</w:t>
            </w:r>
          </w:p>
        </w:tc>
      </w:tr>
      <w:tr w:rsidR="00746811" w14:paraId="6347C7EE" w14:textId="77777777">
        <w:tblPrEx>
          <w:tblCellMar>
            <w:top w:w="0" w:type="dxa"/>
            <w:bottom w:w="0" w:type="dxa"/>
          </w:tblCellMar>
        </w:tblPrEx>
        <w:trPr>
          <w:cantSplit/>
        </w:trPr>
        <w:tc>
          <w:tcPr>
            <w:tcW w:w="9360" w:type="dxa"/>
            <w:tcBorders>
              <w:top w:val="single" w:sz="4" w:space="0" w:color="1F4E79"/>
              <w:left w:val="single" w:sz="4" w:space="0" w:color="1F4E79"/>
              <w:bottom w:val="single" w:sz="4" w:space="0" w:color="1F4E79"/>
              <w:right w:val="single" w:sz="4" w:space="0" w:color="1F4E79"/>
            </w:tcBorders>
            <w:shd w:val="clear" w:color="auto" w:fill="FFFFFF"/>
            <w:tcMar>
              <w:top w:w="160" w:type="dxa"/>
              <w:left w:w="240" w:type="dxa"/>
              <w:bottom w:w="160" w:type="dxa"/>
              <w:right w:w="240" w:type="dxa"/>
            </w:tcMar>
          </w:tcPr>
          <w:p w14:paraId="3F9AD24A" w14:textId="77777777" w:rsidR="00746811" w:rsidRDefault="00000000">
            <w:pPr>
              <w:spacing w:after="100"/>
            </w:pPr>
            <w:proofErr w:type="gramStart"/>
            <w:r>
              <w:rPr>
                <w:rFonts w:ascii="Segoe UI Emoji" w:eastAsia="Segoe UI Emoji" w:hAnsi="Segoe UI Emoji" w:cs="Segoe UI Emoji"/>
                <w:sz w:val="24"/>
                <w:szCs w:val="24"/>
              </w:rPr>
              <w:t xml:space="preserve">📞  </w:t>
            </w:r>
            <w:r>
              <w:rPr>
                <w:b/>
                <w:bCs/>
                <w:color w:val="1F4E79"/>
                <w:sz w:val="24"/>
                <w:szCs w:val="24"/>
              </w:rPr>
              <w:t>Phone</w:t>
            </w:r>
            <w:proofErr w:type="gramEnd"/>
            <w:r>
              <w:rPr>
                <w:b/>
                <w:bCs/>
                <w:color w:val="1F4E79"/>
                <w:sz w:val="24"/>
                <w:szCs w:val="24"/>
              </w:rPr>
              <w:t xml:space="preserve">: </w:t>
            </w:r>
            <w:r>
              <w:rPr>
                <w:sz w:val="24"/>
                <w:szCs w:val="24"/>
              </w:rPr>
              <w:t>(314) 557-3472</w:t>
            </w:r>
            <w:proofErr w:type="gramStart"/>
            <w:r>
              <w:rPr>
                <w:i/>
                <w:iCs/>
                <w:color w:val="595959"/>
                <w:sz w:val="18"/>
                <w:szCs w:val="18"/>
              </w:rPr>
              <w:t xml:space="preserve">   (</w:t>
            </w:r>
            <w:proofErr w:type="gramEnd"/>
            <w:r>
              <w:rPr>
                <w:i/>
                <w:iCs/>
                <w:color w:val="595959"/>
                <w:sz w:val="18"/>
                <w:szCs w:val="18"/>
              </w:rPr>
              <w:t>after hours, calls forward to the on-call physician)</w:t>
            </w:r>
          </w:p>
          <w:p w14:paraId="3182431D" w14:textId="77777777" w:rsidR="00746811" w:rsidRDefault="00000000">
            <w:pPr>
              <w:spacing w:after="100"/>
            </w:pPr>
            <w:r>
              <w:rPr>
                <w:rFonts w:ascii="Segoe UI Emoji" w:eastAsia="Segoe UI Emoji" w:hAnsi="Segoe UI Emoji" w:cs="Segoe UI Emoji"/>
                <w:sz w:val="24"/>
                <w:szCs w:val="24"/>
              </w:rPr>
              <w:t>✉</w:t>
            </w:r>
            <w:proofErr w:type="gramStart"/>
            <w:r>
              <w:rPr>
                <w:rFonts w:ascii="Segoe UI Emoji" w:eastAsia="Segoe UI Emoji" w:hAnsi="Segoe UI Emoji" w:cs="Segoe UI Emoji"/>
                <w:sz w:val="24"/>
                <w:szCs w:val="24"/>
              </w:rPr>
              <w:t xml:space="preserve">️  </w:t>
            </w:r>
            <w:r>
              <w:rPr>
                <w:b/>
                <w:bCs/>
                <w:color w:val="1F4E79"/>
                <w:sz w:val="24"/>
                <w:szCs w:val="24"/>
              </w:rPr>
              <w:t>Email</w:t>
            </w:r>
            <w:proofErr w:type="gramEnd"/>
            <w:r>
              <w:rPr>
                <w:b/>
                <w:bCs/>
                <w:color w:val="1F4E79"/>
                <w:sz w:val="24"/>
                <w:szCs w:val="24"/>
              </w:rPr>
              <w:t xml:space="preserve">: </w:t>
            </w:r>
            <w:r>
              <w:rPr>
                <w:color w:val="2E75B6"/>
                <w:sz w:val="24"/>
                <w:szCs w:val="24"/>
              </w:rPr>
              <w:t>mgmt@onlinespinecare.com</w:t>
            </w:r>
          </w:p>
          <w:p w14:paraId="6D558E64" w14:textId="77777777" w:rsidR="00746811" w:rsidRDefault="00000000">
            <w:pPr>
              <w:spacing w:after="100"/>
            </w:pPr>
            <w:proofErr w:type="gramStart"/>
            <w:r>
              <w:rPr>
                <w:rFonts w:ascii="Segoe UI Emoji" w:eastAsia="Segoe UI Emoji" w:hAnsi="Segoe UI Emoji" w:cs="Segoe UI Emoji"/>
                <w:sz w:val="24"/>
                <w:szCs w:val="24"/>
              </w:rPr>
              <w:t xml:space="preserve">🌐  </w:t>
            </w:r>
            <w:r>
              <w:rPr>
                <w:b/>
                <w:bCs/>
                <w:color w:val="1F4E79"/>
                <w:sz w:val="24"/>
                <w:szCs w:val="24"/>
              </w:rPr>
              <w:t>Website</w:t>
            </w:r>
            <w:proofErr w:type="gramEnd"/>
            <w:r>
              <w:rPr>
                <w:b/>
                <w:bCs/>
                <w:color w:val="1F4E79"/>
                <w:sz w:val="24"/>
                <w:szCs w:val="24"/>
              </w:rPr>
              <w:t xml:space="preserve">: </w:t>
            </w:r>
            <w:r>
              <w:rPr>
                <w:color w:val="2E75B6"/>
                <w:sz w:val="24"/>
                <w:szCs w:val="24"/>
              </w:rPr>
              <w:t>www.onlinespinecare.com</w:t>
            </w:r>
          </w:p>
          <w:p w14:paraId="064490E3" w14:textId="77777777" w:rsidR="00746811" w:rsidRDefault="00000000">
            <w:pPr>
              <w:spacing w:after="100"/>
            </w:pPr>
            <w:proofErr w:type="gramStart"/>
            <w:r>
              <w:rPr>
                <w:rFonts w:ascii="Segoe UI Emoji" w:eastAsia="Segoe UI Emoji" w:hAnsi="Segoe UI Emoji" w:cs="Segoe UI Emoji"/>
                <w:sz w:val="24"/>
                <w:szCs w:val="24"/>
              </w:rPr>
              <w:t xml:space="preserve">📍  </w:t>
            </w:r>
            <w:r>
              <w:rPr>
                <w:b/>
                <w:bCs/>
                <w:color w:val="1F4E79"/>
                <w:sz w:val="24"/>
                <w:szCs w:val="24"/>
              </w:rPr>
              <w:t>Address</w:t>
            </w:r>
            <w:proofErr w:type="gramEnd"/>
            <w:r>
              <w:rPr>
                <w:b/>
                <w:bCs/>
                <w:color w:val="1F4E79"/>
                <w:sz w:val="24"/>
                <w:szCs w:val="24"/>
              </w:rPr>
              <w:t xml:space="preserve">: </w:t>
            </w:r>
            <w:r>
              <w:rPr>
                <w:sz w:val="24"/>
                <w:szCs w:val="24"/>
              </w:rPr>
              <w:t>16216 Baxter Road, Suite 110</w:t>
            </w:r>
          </w:p>
          <w:p w14:paraId="0F770000" w14:textId="77777777" w:rsidR="00746811" w:rsidRDefault="00000000">
            <w:proofErr w:type="gramStart"/>
            <w:r>
              <w:rPr>
                <w:rFonts w:ascii="Segoe UI Emoji" w:eastAsia="Segoe UI Emoji" w:hAnsi="Segoe UI Emoji" w:cs="Segoe UI Emoji"/>
              </w:rPr>
              <w:t xml:space="preserve">🚨  </w:t>
            </w:r>
            <w:r>
              <w:rPr>
                <w:b/>
                <w:bCs/>
                <w:i/>
                <w:iCs/>
                <w:color w:val="C00000"/>
              </w:rPr>
              <w:t>For</w:t>
            </w:r>
            <w:proofErr w:type="gramEnd"/>
            <w:r>
              <w:rPr>
                <w:b/>
                <w:bCs/>
                <w:i/>
                <w:iCs/>
                <w:color w:val="C00000"/>
              </w:rPr>
              <w:t xml:space="preserve"> life-threatening emergencies, always call 911.</w:t>
            </w:r>
          </w:p>
        </w:tc>
      </w:tr>
    </w:tbl>
    <w:p w14:paraId="53CDDDAF" w14:textId="77777777" w:rsidR="00746811" w:rsidRDefault="00000000">
      <w:pPr>
        <w:spacing w:before="200" w:after="80"/>
        <w:jc w:val="center"/>
      </w:pPr>
      <w:r>
        <w:rPr>
          <w:i/>
          <w:iCs/>
          <w:color w:val="595959"/>
          <w:sz w:val="18"/>
          <w:szCs w:val="18"/>
        </w:rPr>
        <w:t>These instructions are general guidance and do not replace the individualized advice of your S.P.I.N.E. Center physician. If any instruction conflicts with what your physician has told you, follow your physician's direction.</w:t>
      </w:r>
    </w:p>
    <w:sectPr w:rsidR="00746811">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164D" w14:textId="77777777" w:rsidR="00A763C7" w:rsidRDefault="00A763C7">
      <w:r>
        <w:separator/>
      </w:r>
    </w:p>
  </w:endnote>
  <w:endnote w:type="continuationSeparator" w:id="0">
    <w:p w14:paraId="41068909" w14:textId="77777777" w:rsidR="00A763C7" w:rsidRDefault="00A7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BFDF" w14:textId="77777777" w:rsidR="00746811" w:rsidRDefault="00000000">
    <w:pPr>
      <w:jc w:val="center"/>
    </w:pPr>
    <w:r>
      <w:rPr>
        <w:color w:val="808080"/>
        <w:sz w:val="16"/>
        <w:szCs w:val="16"/>
      </w:rPr>
      <w:t xml:space="preserve">S.P.I.N.E. </w:t>
    </w:r>
    <w:proofErr w:type="gramStart"/>
    <w:r>
      <w:rPr>
        <w:color w:val="808080"/>
        <w:sz w:val="16"/>
        <w:szCs w:val="16"/>
      </w:rPr>
      <w:t>Center  |</w:t>
    </w:r>
    <w:proofErr w:type="gramEnd"/>
    <w:r>
      <w:rPr>
        <w:color w:val="808080"/>
        <w:sz w:val="16"/>
        <w:szCs w:val="16"/>
      </w:rPr>
      <w:t xml:space="preserve">  Pre-Procedure PRP </w:t>
    </w:r>
    <w:proofErr w:type="gramStart"/>
    <w:r>
      <w:rPr>
        <w:color w:val="808080"/>
        <w:sz w:val="16"/>
        <w:szCs w:val="16"/>
      </w:rPr>
      <w:t>Instructions  |</w:t>
    </w:r>
    <w:proofErr w:type="gramEnd"/>
    <w:r>
      <w:rPr>
        <w:color w:val="808080"/>
        <w:sz w:val="16"/>
        <w:szCs w:val="16"/>
      </w:rPr>
      <w:t xml:space="preserve">  Page </w:t>
    </w:r>
    <w:r>
      <w:rPr>
        <w:color w:val="808080"/>
        <w:sz w:val="16"/>
        <w:szCs w:val="16"/>
      </w:rPr>
      <w:fldChar w:fldCharType="begin"/>
    </w:r>
    <w:r>
      <w:rPr>
        <w:color w:val="808080"/>
        <w:sz w:val="16"/>
        <w:szCs w:val="16"/>
      </w:rPr>
      <w:instrText>PAGE</w:instrText>
    </w:r>
    <w:r>
      <w:rPr>
        <w:color w:val="808080"/>
        <w:sz w:val="16"/>
        <w:szCs w:val="16"/>
      </w:rPr>
      <w:fldChar w:fldCharType="separate"/>
    </w:r>
    <w:r w:rsidR="005C6196">
      <w:rPr>
        <w:noProof/>
        <w:color w:val="808080"/>
        <w:sz w:val="16"/>
        <w:szCs w:val="16"/>
      </w:rPr>
      <w:t>1</w:t>
    </w:r>
    <w:r>
      <w:rPr>
        <w:color w:val="808080"/>
        <w:sz w:val="16"/>
        <w:szCs w:val="16"/>
      </w:rPr>
      <w:fldChar w:fldCharType="end"/>
    </w:r>
    <w:r>
      <w:rPr>
        <w:color w:val="808080"/>
        <w:sz w:val="16"/>
        <w:szCs w:val="16"/>
      </w:rPr>
      <w:t xml:space="preserve"> of </w:t>
    </w:r>
    <w:r>
      <w:rPr>
        <w:color w:val="808080"/>
        <w:sz w:val="16"/>
        <w:szCs w:val="16"/>
      </w:rPr>
      <w:fldChar w:fldCharType="begin"/>
    </w:r>
    <w:r>
      <w:rPr>
        <w:color w:val="808080"/>
        <w:sz w:val="16"/>
        <w:szCs w:val="16"/>
      </w:rPr>
      <w:instrText>NUMPAGES</w:instrText>
    </w:r>
    <w:r>
      <w:rPr>
        <w:color w:val="808080"/>
        <w:sz w:val="16"/>
        <w:szCs w:val="16"/>
      </w:rPr>
      <w:fldChar w:fldCharType="separate"/>
    </w:r>
    <w:r w:rsidR="005C6196">
      <w:rPr>
        <w:noProof/>
        <w:color w:val="808080"/>
        <w:sz w:val="16"/>
        <w:szCs w:val="16"/>
      </w:rPr>
      <w:t>2</w:t>
    </w:r>
    <w:r>
      <w:rPr>
        <w:color w:val="808080"/>
        <w:sz w:val="16"/>
        <w:szCs w:val="16"/>
      </w:rPr>
      <w:fldChar w:fldCharType="end"/>
    </w:r>
    <w:r>
      <w:rPr>
        <w:color w:val="808080"/>
        <w:sz w:val="16"/>
        <w:szCs w:val="16"/>
      </w:rPr>
      <w:t xml:space="preserve">  |  📞 (314) 557-3472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FDE8" w14:textId="77777777" w:rsidR="00A763C7" w:rsidRDefault="00A763C7">
      <w:r>
        <w:separator/>
      </w:r>
    </w:p>
  </w:footnote>
  <w:footnote w:type="continuationSeparator" w:id="0">
    <w:p w14:paraId="3BA49589" w14:textId="77777777" w:rsidR="00A763C7" w:rsidRDefault="00A7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1800"/>
      <w:gridCol w:w="7560"/>
    </w:tblGrid>
    <w:tr w:rsidR="00746811" w14:paraId="42869AFA" w14:textId="77777777">
      <w:tblPrEx>
        <w:tblCellMar>
          <w:top w:w="0" w:type="dxa"/>
          <w:bottom w:w="0" w:type="dxa"/>
        </w:tblCellMar>
      </w:tblPrEx>
      <w:trPr>
        <w:cantSplit/>
      </w:trPr>
      <w:tc>
        <w:tcPr>
          <w:tcW w:w="1800" w:type="dxa"/>
          <w:tcBorders>
            <w:top w:val="none" w:sz="0" w:space="0" w:color="FFFFFF"/>
            <w:left w:val="none" w:sz="0" w:space="0" w:color="FFFFFF"/>
            <w:bottom w:val="none" w:sz="0" w:space="0" w:color="FFFFFF"/>
            <w:right w:val="none" w:sz="0" w:space="0" w:color="FFFFFF"/>
          </w:tcBorders>
          <w:tcMar>
            <w:top w:w="40" w:type="dxa"/>
            <w:left w:w="60" w:type="dxa"/>
            <w:bottom w:w="40" w:type="dxa"/>
            <w:right w:w="60" w:type="dxa"/>
          </w:tcMar>
          <w:vAlign w:val="center"/>
        </w:tcPr>
        <w:p w14:paraId="342EDB3A" w14:textId="77777777" w:rsidR="00746811" w:rsidRDefault="00000000">
          <w:r>
            <w:rPr>
              <w:noProof/>
            </w:rPr>
            <w:drawing>
              <wp:inline distT="0" distB="0" distL="0" distR="0" wp14:anchorId="6EA99A73" wp14:editId="7B971553">
                <wp:extent cx="857250" cy="857250"/>
                <wp:effectExtent l="0" t="0" r="0" b="0"/>
                <wp:docPr id="389296079" name="Picture 38929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857250"/>
                        </a:xfrm>
                        <a:prstGeom prst="rect">
                          <a:avLst/>
                        </a:prstGeom>
                      </pic:spPr>
                    </pic:pic>
                  </a:graphicData>
                </a:graphic>
              </wp:inline>
            </w:drawing>
          </w:r>
        </w:p>
      </w:tc>
      <w:tc>
        <w:tcPr>
          <w:tcW w:w="7560" w:type="dxa"/>
          <w:tcBorders>
            <w:top w:val="none" w:sz="0" w:space="0" w:color="FFFFFF"/>
            <w:left w:val="none" w:sz="0" w:space="0" w:color="FFFFFF"/>
            <w:bottom w:val="none" w:sz="0" w:space="0" w:color="FFFFFF"/>
            <w:right w:val="none" w:sz="0" w:space="0" w:color="FFFFFF"/>
          </w:tcBorders>
          <w:tcMar>
            <w:top w:w="40" w:type="dxa"/>
            <w:left w:w="120" w:type="dxa"/>
            <w:bottom w:w="40" w:type="dxa"/>
            <w:right w:w="60" w:type="dxa"/>
          </w:tcMar>
          <w:vAlign w:val="center"/>
        </w:tcPr>
        <w:p w14:paraId="049D0A54" w14:textId="77777777" w:rsidR="00746811" w:rsidRDefault="00000000">
          <w:pPr>
            <w:spacing w:after="40"/>
          </w:pPr>
          <w:r>
            <w:rPr>
              <w:b/>
              <w:bCs/>
              <w:color w:val="1F4E79"/>
              <w:sz w:val="36"/>
              <w:szCs w:val="36"/>
            </w:rPr>
            <w:t>S.P.I.N.E. CENTER</w:t>
          </w:r>
        </w:p>
        <w:p w14:paraId="17A1EC38" w14:textId="77777777" w:rsidR="00746811" w:rsidRDefault="00000000">
          <w:pPr>
            <w:spacing w:after="40"/>
          </w:pPr>
          <w:r>
            <w:rPr>
              <w:b/>
              <w:bCs/>
              <w:color w:val="1F4E79"/>
              <w:sz w:val="18"/>
              <w:szCs w:val="18"/>
            </w:rPr>
            <w:t>S</w:t>
          </w:r>
          <w:r>
            <w:rPr>
              <w:color w:val="595959"/>
              <w:sz w:val="18"/>
              <w:szCs w:val="18"/>
            </w:rPr>
            <w:t xml:space="preserve">pine </w:t>
          </w:r>
          <w:proofErr w:type="gramStart"/>
          <w:r>
            <w:rPr>
              <w:color w:val="595959"/>
              <w:sz w:val="18"/>
              <w:szCs w:val="18"/>
            </w:rPr>
            <w:t>surgery  •</w:t>
          </w:r>
          <w:proofErr w:type="gramEnd"/>
          <w:r>
            <w:rPr>
              <w:color w:val="595959"/>
              <w:sz w:val="18"/>
              <w:szCs w:val="18"/>
            </w:rPr>
            <w:t xml:space="preserve">  </w:t>
          </w:r>
          <w:proofErr w:type="gramStart"/>
          <w:r>
            <w:rPr>
              <w:b/>
              <w:bCs/>
              <w:color w:val="1F4E79"/>
              <w:sz w:val="18"/>
              <w:szCs w:val="18"/>
            </w:rPr>
            <w:t>P</w:t>
          </w:r>
          <w:r>
            <w:rPr>
              <w:color w:val="595959"/>
              <w:sz w:val="18"/>
              <w:szCs w:val="18"/>
            </w:rPr>
            <w:t>ain  •</w:t>
          </w:r>
          <w:proofErr w:type="gramEnd"/>
          <w:r>
            <w:rPr>
              <w:color w:val="595959"/>
              <w:sz w:val="18"/>
              <w:szCs w:val="18"/>
            </w:rPr>
            <w:t xml:space="preserve">  </w:t>
          </w:r>
          <w:proofErr w:type="gramStart"/>
          <w:r>
            <w:rPr>
              <w:b/>
              <w:bCs/>
              <w:color w:val="1F4E79"/>
              <w:sz w:val="18"/>
              <w:szCs w:val="18"/>
            </w:rPr>
            <w:t>I</w:t>
          </w:r>
          <w:r>
            <w:rPr>
              <w:color w:val="595959"/>
              <w:sz w:val="18"/>
              <w:szCs w:val="18"/>
            </w:rPr>
            <w:t>ntervention  •</w:t>
          </w:r>
          <w:proofErr w:type="gramEnd"/>
          <w:r>
            <w:rPr>
              <w:color w:val="595959"/>
              <w:sz w:val="18"/>
              <w:szCs w:val="18"/>
            </w:rPr>
            <w:t xml:space="preserve">  </w:t>
          </w:r>
          <w:proofErr w:type="gramStart"/>
          <w:r>
            <w:rPr>
              <w:b/>
              <w:bCs/>
              <w:color w:val="1F4E79"/>
              <w:sz w:val="18"/>
              <w:szCs w:val="18"/>
            </w:rPr>
            <w:t>N</w:t>
          </w:r>
          <w:r>
            <w:rPr>
              <w:color w:val="595959"/>
              <w:sz w:val="18"/>
              <w:szCs w:val="18"/>
            </w:rPr>
            <w:t>euromodulation  •</w:t>
          </w:r>
          <w:proofErr w:type="gramEnd"/>
          <w:r>
            <w:rPr>
              <w:color w:val="595959"/>
              <w:sz w:val="18"/>
              <w:szCs w:val="18"/>
            </w:rPr>
            <w:t xml:space="preserve">  </w:t>
          </w:r>
          <w:r>
            <w:rPr>
              <w:b/>
              <w:bCs/>
              <w:color w:val="1F4E79"/>
              <w:sz w:val="18"/>
              <w:szCs w:val="18"/>
            </w:rPr>
            <w:t>E</w:t>
          </w:r>
          <w:r>
            <w:rPr>
              <w:color w:val="595959"/>
              <w:sz w:val="18"/>
              <w:szCs w:val="18"/>
            </w:rPr>
            <w:t>ndoscopy</w:t>
          </w:r>
        </w:p>
        <w:p w14:paraId="39EFE08F" w14:textId="77777777" w:rsidR="00746811" w:rsidRDefault="00000000">
          <w:r>
            <w:rPr>
              <w:rFonts w:ascii="Segoe UI Emoji" w:eastAsia="Segoe UI Emoji" w:hAnsi="Segoe UI Emoji" w:cs="Segoe UI Emoji"/>
              <w:sz w:val="18"/>
              <w:szCs w:val="18"/>
            </w:rPr>
            <w:t xml:space="preserve">📞 </w:t>
          </w:r>
          <w:r>
            <w:rPr>
              <w:b/>
              <w:bCs/>
              <w:color w:val="2E75B6"/>
              <w:sz w:val="18"/>
              <w:szCs w:val="18"/>
            </w:rPr>
            <w:t xml:space="preserve">(314) 557-3472   </w:t>
          </w:r>
          <w:r>
            <w:rPr>
              <w:rFonts w:ascii="Segoe UI Emoji" w:eastAsia="Segoe UI Emoji" w:hAnsi="Segoe UI Emoji" w:cs="Segoe UI Emoji"/>
              <w:sz w:val="18"/>
              <w:szCs w:val="18"/>
            </w:rPr>
            <w:t xml:space="preserve">🌐 </w:t>
          </w:r>
          <w:r>
            <w:rPr>
              <w:b/>
              <w:bCs/>
              <w:color w:val="2E75B6"/>
              <w:sz w:val="18"/>
              <w:szCs w:val="18"/>
            </w:rPr>
            <w:t>www.onlinespinecare.com</w:t>
          </w:r>
        </w:p>
      </w:tc>
    </w:tr>
  </w:tbl>
  <w:p w14:paraId="40F4382B" w14:textId="77777777" w:rsidR="00746811" w:rsidRDefault="00746811">
    <w:pPr>
      <w:pBdr>
        <w:bottom w:val="single" w:sz="12" w:space="4" w:color="1F4E79"/>
      </w:pBdr>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04542"/>
    <w:multiLevelType w:val="hybridMultilevel"/>
    <w:tmpl w:val="75E2BC68"/>
    <w:lvl w:ilvl="0" w:tplc="906E3098">
      <w:start w:val="1"/>
      <w:numFmt w:val="bullet"/>
      <w:lvlText w:val="●"/>
      <w:lvlJc w:val="left"/>
      <w:pPr>
        <w:ind w:left="720" w:hanging="360"/>
      </w:pPr>
    </w:lvl>
    <w:lvl w:ilvl="1" w:tplc="AD3ED7F2">
      <w:start w:val="1"/>
      <w:numFmt w:val="bullet"/>
      <w:lvlText w:val="○"/>
      <w:lvlJc w:val="left"/>
      <w:pPr>
        <w:ind w:left="1440" w:hanging="360"/>
      </w:pPr>
    </w:lvl>
    <w:lvl w:ilvl="2" w:tplc="1F4CE6FA">
      <w:start w:val="1"/>
      <w:numFmt w:val="bullet"/>
      <w:lvlText w:val="■"/>
      <w:lvlJc w:val="left"/>
      <w:pPr>
        <w:ind w:left="2160" w:hanging="360"/>
      </w:pPr>
    </w:lvl>
    <w:lvl w:ilvl="3" w:tplc="925C3E4E">
      <w:start w:val="1"/>
      <w:numFmt w:val="bullet"/>
      <w:lvlText w:val="●"/>
      <w:lvlJc w:val="left"/>
      <w:pPr>
        <w:ind w:left="2880" w:hanging="360"/>
      </w:pPr>
    </w:lvl>
    <w:lvl w:ilvl="4" w:tplc="A2F89ED2">
      <w:start w:val="1"/>
      <w:numFmt w:val="bullet"/>
      <w:lvlText w:val="○"/>
      <w:lvlJc w:val="left"/>
      <w:pPr>
        <w:ind w:left="3600" w:hanging="360"/>
      </w:pPr>
    </w:lvl>
    <w:lvl w:ilvl="5" w:tplc="765897A8">
      <w:start w:val="1"/>
      <w:numFmt w:val="bullet"/>
      <w:lvlText w:val="■"/>
      <w:lvlJc w:val="left"/>
      <w:pPr>
        <w:ind w:left="4320" w:hanging="360"/>
      </w:pPr>
    </w:lvl>
    <w:lvl w:ilvl="6" w:tplc="A4060844">
      <w:start w:val="1"/>
      <w:numFmt w:val="bullet"/>
      <w:lvlText w:val="●"/>
      <w:lvlJc w:val="left"/>
      <w:pPr>
        <w:ind w:left="5040" w:hanging="360"/>
      </w:pPr>
    </w:lvl>
    <w:lvl w:ilvl="7" w:tplc="54C231D0">
      <w:start w:val="1"/>
      <w:numFmt w:val="bullet"/>
      <w:lvlText w:val="●"/>
      <w:lvlJc w:val="left"/>
      <w:pPr>
        <w:ind w:left="5760" w:hanging="360"/>
      </w:pPr>
    </w:lvl>
    <w:lvl w:ilvl="8" w:tplc="685CF6E6">
      <w:start w:val="1"/>
      <w:numFmt w:val="bullet"/>
      <w:lvlText w:val="●"/>
      <w:lvlJc w:val="left"/>
      <w:pPr>
        <w:ind w:left="6480" w:hanging="360"/>
      </w:pPr>
    </w:lvl>
  </w:abstractNum>
  <w:abstractNum w:abstractNumId="1" w15:restartNumberingAfterBreak="0">
    <w:nsid w:val="622F68A7"/>
    <w:multiLevelType w:val="hybridMultilevel"/>
    <w:tmpl w:val="1D0CC56A"/>
    <w:lvl w:ilvl="0" w:tplc="24D667EE">
      <w:start w:val="1"/>
      <w:numFmt w:val="bullet"/>
      <w:lvlText w:val="•"/>
      <w:lvlJc w:val="left"/>
      <w:pPr>
        <w:ind w:left="540" w:hanging="280"/>
      </w:pPr>
    </w:lvl>
    <w:lvl w:ilvl="1" w:tplc="78F6F666">
      <w:numFmt w:val="decimal"/>
      <w:lvlText w:val=""/>
      <w:lvlJc w:val="left"/>
    </w:lvl>
    <w:lvl w:ilvl="2" w:tplc="40625478">
      <w:numFmt w:val="decimal"/>
      <w:lvlText w:val=""/>
      <w:lvlJc w:val="left"/>
    </w:lvl>
    <w:lvl w:ilvl="3" w:tplc="E15C4858">
      <w:numFmt w:val="decimal"/>
      <w:lvlText w:val=""/>
      <w:lvlJc w:val="left"/>
    </w:lvl>
    <w:lvl w:ilvl="4" w:tplc="B4C8FAA2">
      <w:numFmt w:val="decimal"/>
      <w:lvlText w:val=""/>
      <w:lvlJc w:val="left"/>
    </w:lvl>
    <w:lvl w:ilvl="5" w:tplc="AC7CBE0E">
      <w:numFmt w:val="decimal"/>
      <w:lvlText w:val=""/>
      <w:lvlJc w:val="left"/>
    </w:lvl>
    <w:lvl w:ilvl="6" w:tplc="BAA01CEC">
      <w:numFmt w:val="decimal"/>
      <w:lvlText w:val=""/>
      <w:lvlJc w:val="left"/>
    </w:lvl>
    <w:lvl w:ilvl="7" w:tplc="DC8EC0EC">
      <w:numFmt w:val="decimal"/>
      <w:lvlText w:val=""/>
      <w:lvlJc w:val="left"/>
    </w:lvl>
    <w:lvl w:ilvl="8" w:tplc="8EA6EBCC">
      <w:numFmt w:val="decimal"/>
      <w:lvlText w:val=""/>
      <w:lvlJc w:val="left"/>
    </w:lvl>
  </w:abstractNum>
  <w:num w:numId="1" w16cid:durableId="1727407514">
    <w:abstractNumId w:val="0"/>
    <w:lvlOverride w:ilvl="0">
      <w:startOverride w:val="1"/>
    </w:lvlOverride>
  </w:num>
  <w:num w:numId="2" w16cid:durableId="141466204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811"/>
    <w:rsid w:val="0017631A"/>
    <w:rsid w:val="005C6196"/>
    <w:rsid w:val="00746811"/>
    <w:rsid w:val="00A7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0DFFE"/>
  <w15:docId w15:val="{FF8E8D63-FC95-DB49-8F40-AA431F10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3997</Characters>
  <Application>Microsoft Office Word</Application>
  <DocSecurity>0</DocSecurity>
  <Lines>153</Lines>
  <Paragraphs>86</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Pre-Procedure PRP Instructions</dc:title>
  <dc:creator>S.P.I.N.E. Center</dc:creator>
  <cp:lastModifiedBy>amit bhandarkar</cp:lastModifiedBy>
  <cp:revision>2</cp:revision>
  <dcterms:created xsi:type="dcterms:W3CDTF">2026-05-22T01:08:00Z</dcterms:created>
  <dcterms:modified xsi:type="dcterms:W3CDTF">2026-05-22T01:08:00Z</dcterms:modified>
</cp:coreProperties>
</file>